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drawing>
          <wp:inline distT="0" distB="0" distL="114300" distR="114300">
            <wp:extent cx="6477000" cy="8915400"/>
            <wp:effectExtent l="0" t="0" r="0" b="0"/>
            <wp:docPr id="1" name="Изображение 1" descr="РОБОТ 6 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ОБОТ 6 К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eastAsiaTheme="minorHAnsi"/>
          <w:lang w:eastAsia="en-US"/>
        </w:rPr>
        <w:id w:val="1221486846"/>
        <w:docPartObj>
          <w:docPartGallery w:val="autotext"/>
        </w:docPartObj>
      </w:sdtPr>
      <w:sdtEndPr>
        <w:rPr>
          <w:rFonts w:eastAsiaTheme="minorHAnsi" w:cstheme="minorHAnsi"/>
          <w:b/>
          <w:bCs/>
          <w:lang w:eastAsia="en-US"/>
        </w:rPr>
      </w:sdtEndPr>
      <w:sdtContent>
        <w:p>
          <w:pPr>
            <w:jc w:val="center"/>
            <w:rPr>
              <w:rFonts w:eastAsiaTheme="minorHAnsi"/>
              <w:lang w:eastAsia="en-US"/>
            </w:rPr>
          </w:pPr>
        </w:p>
        <w:p>
          <w:pPr>
            <w:jc w:val="center"/>
            <w:rPr>
              <w:rFonts w:cstheme="minorHAnsi"/>
            </w:rPr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3327400</wp:posOffset>
                    </wp:positionH>
                    <wp:positionV relativeFrom="page">
                      <wp:posOffset>9561195</wp:posOffset>
                    </wp:positionV>
                    <wp:extent cx="3657600" cy="365760"/>
                    <wp:effectExtent l="0" t="0" r="0" b="0"/>
                    <wp:wrapNone/>
                    <wp:docPr id="11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6"/>
                                  <w:rPr>
                                    <w:color w:val="5B9BD5" w:themeColor="accent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32" o:spid="_x0000_s1026" o:spt="202" type="#_x0000_t202" style="position:absolute;left:0pt;margin-left:262pt;margin-top:752.85pt;height:28.8pt;width:288pt;mso-position-horizontal-relative:page;mso-position-vertical-relative:page;z-index:251659264;v-text-anchor:bottom;mso-width-relative:page;mso-height-relative:page;mso-width-percent:450;" filled="f" stroked="f" coordsize="21600,21600" o:gfxdata="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ZIxgbcAAAADgEAAA8AAAAAAAAAAQAgAAAAIgAA&#10;AGRycy9kb3ducmV2LnhtbFBLAQIUABQAAAAIAIdO4kDRaoAbPQIAAGsEAAAOAAAAAAAAAAEAIAAA&#10;ACsBAABkcnMvZTJvRG9jLnhtbFBLBQYAAAAABgAGAFkBAADa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  <w:rPr>
                              <w:color w:val="5B9BD5" w:themeColor="accent1"/>
                              <w:sz w:val="26"/>
                              <w:szCs w:val="26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>
          <w:pPr>
            <w:spacing w:line="240" w:lineRule="auto"/>
            <w:jc w:val="center"/>
          </w:pPr>
        </w:p>
      </w:sdtContent>
    </w:sdt>
    <w:p>
      <w:pPr>
        <w:ind w:firstLine="3962" w:firstLineChars="1800"/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bCs/>
        </w:rPr>
        <w:t xml:space="preserve">Пояснительная записка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разработана в соответствии с требованиями нормативных документов: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ФЗ РФ от 29.12.2012 г. № 273-ФЗ «Об образовании в Российской Федерации»;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Указ Президента РФ от 7.05.2012 г. № 599 «О мерах по реализации государственной политики в области образования и науки»;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Концепция развития дополнительного образования детей, утверждена распоряжением Правительства РФ от 31 марта 2022 г. № </w:t>
      </w:r>
    </w:p>
    <w:p>
      <w:pPr>
        <w:rPr>
          <w:rFonts w:cstheme="minorHAnsi"/>
        </w:rPr>
      </w:pPr>
      <w:r>
        <w:rPr>
          <w:rFonts w:cstheme="minorHAnsi"/>
        </w:rPr>
        <w:t xml:space="preserve">678-р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Приказ Министерства Просвещения РФ от 27 июля 2022 г № 629 «Об утверждении Порядка организации и осуществления </w:t>
      </w:r>
    </w:p>
    <w:p>
      <w:pPr>
        <w:rPr>
          <w:rFonts w:cstheme="minorHAnsi"/>
        </w:rPr>
      </w:pPr>
      <w:r>
        <w:rPr>
          <w:rFonts w:cstheme="minorHAnsi"/>
        </w:rPr>
        <w:t xml:space="preserve">образовательной деятельности по дополнительным общеобразовательным программам»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Письмо Минобрнауки Самарской области № МО/1141-ТУ от 12.09.2022 г. «О направлении Методических рекомендаций по </w:t>
      </w:r>
    </w:p>
    <w:p>
      <w:pPr>
        <w:rPr>
          <w:rFonts w:cstheme="minorHAnsi"/>
        </w:rPr>
      </w:pPr>
      <w:r>
        <w:rPr>
          <w:rFonts w:cstheme="minorHAnsi"/>
        </w:rPr>
        <w:t xml:space="preserve">разработке дополнительных общеобразовательных общеразвивающих программ»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Методические рекомендации по проектированию разноуровневых дополнительных общеобразовательных общеразвивающих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программ/ РМЦ; ГБОУ ДО СО Самарский Дворец детского и юношеского творчества. – Самара, 2021.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Постановление Главного государственного санитарного врача РФ от 4.07.2014 г. № 41 «Об утверждении СанПиН 2.4.4.3172-14 </w:t>
      </w:r>
    </w:p>
    <w:p>
      <w:pPr>
        <w:rPr>
          <w:rFonts w:cstheme="minorHAnsi"/>
        </w:rPr>
      </w:pPr>
      <w:r>
        <w:rPr>
          <w:rFonts w:cstheme="minorHAnsi"/>
        </w:rPr>
        <w:t xml:space="preserve">«Санитарно-эпидемиологические требования к устройству, содержанию и организации режима работы образовательных </w:t>
      </w:r>
    </w:p>
    <w:p>
      <w:pPr>
        <w:rPr>
          <w:rFonts w:cstheme="minorHAnsi"/>
        </w:rPr>
      </w:pPr>
      <w:r>
        <w:rPr>
          <w:rFonts w:cstheme="minorHAnsi"/>
        </w:rPr>
        <w:t xml:space="preserve">организаций дополнительного образования детей»;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реализуется с использованием оборудования центра естественнонаучной и технологической направленности «Точка </w:t>
      </w:r>
    </w:p>
    <w:p>
      <w:pPr>
        <w:rPr>
          <w:rFonts w:cstheme="minorHAnsi"/>
        </w:rPr>
      </w:pPr>
      <w:r>
        <w:rPr>
          <w:rFonts w:cstheme="minorHAnsi"/>
        </w:rPr>
        <w:t xml:space="preserve">роста». </w:t>
      </w:r>
    </w:p>
    <w:p>
      <w:pPr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Направленность </w:t>
      </w:r>
      <w:r>
        <w:rPr>
          <w:rFonts w:cstheme="minorHAnsi"/>
        </w:rPr>
        <w:t xml:space="preserve">дополнительной общеобразовательной общеразвивающей программы техническая.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Актуальность программы </w:t>
      </w:r>
    </w:p>
    <w:p>
      <w:pPr>
        <w:rPr>
          <w:rFonts w:cstheme="minorHAnsi"/>
        </w:rPr>
      </w:pPr>
      <w:r>
        <w:rPr>
          <w:rFonts w:cstheme="minorHAnsi"/>
        </w:rPr>
        <w:t xml:space="preserve">В настоящее время автоматизация достигла такого уровня, при котором технические объекты выполняют не только функции по </w:t>
      </w:r>
    </w:p>
    <w:p>
      <w:pPr>
        <w:rPr>
          <w:rFonts w:cstheme="minorHAnsi"/>
        </w:rPr>
      </w:pPr>
      <w:r>
        <w:rPr>
          <w:rFonts w:cstheme="minorHAnsi"/>
        </w:rPr>
        <w:t xml:space="preserve">обработке материальных предметов, но и начинают выполнять обслуживание и планирование. Человекоподобные роботы уже выполняют </w:t>
      </w:r>
    </w:p>
    <w:p>
      <w:pPr>
        <w:rPr>
          <w:rFonts w:cstheme="minorHAnsi"/>
        </w:rPr>
      </w:pPr>
      <w:r>
        <w:rPr>
          <w:rFonts w:cstheme="minorHAnsi"/>
        </w:rPr>
        <w:t xml:space="preserve">функции секретарей и гидов. Робототехника уже выделена в отдельную отрасль. </w:t>
      </w:r>
    </w:p>
    <w:p>
      <w:pPr>
        <w:rPr>
          <w:rFonts w:cstheme="minorHAnsi"/>
        </w:rPr>
      </w:pPr>
      <w:r>
        <w:rPr>
          <w:rFonts w:cstheme="minorHAnsi"/>
        </w:rPr>
        <w:t xml:space="preserve">Робототехника - это проектирование, конструирование и программирование всевозможных интеллектуальных механизмов - роботов, </w:t>
      </w:r>
    </w:p>
    <w:p>
      <w:pPr>
        <w:rPr>
          <w:rFonts w:cstheme="minorHAnsi"/>
        </w:rPr>
      </w:pPr>
      <w:r>
        <w:rPr>
          <w:rFonts w:cstheme="minorHAnsi"/>
        </w:rPr>
        <w:t xml:space="preserve">имеющих модульную структуру и обладающих мощными микропроцессорами. </w:t>
      </w:r>
    </w:p>
    <w:p>
      <w:pPr>
        <w:rPr>
          <w:rFonts w:cstheme="minorHAnsi"/>
        </w:rPr>
      </w:pPr>
      <w:r>
        <w:rPr>
          <w:rFonts w:cstheme="minorHAnsi"/>
        </w:rPr>
        <w:t xml:space="preserve">Сегодня человечество практически вплотную подошло к тому моменту, когда роботы будут использоваться во всех сферах </w:t>
      </w:r>
    </w:p>
    <w:p>
      <w:pPr>
        <w:rPr>
          <w:rFonts w:cstheme="minorHAnsi"/>
        </w:rPr>
      </w:pPr>
      <w:r>
        <w:rPr>
          <w:rFonts w:cstheme="minorHAnsi"/>
        </w:rPr>
        <w:t xml:space="preserve">жизнедеятельности. Поэтому курсы робототехники и компьютерного программирования необходимо вводить в образовательные учреждения. </w:t>
      </w:r>
    </w:p>
    <w:p>
      <w:pPr>
        <w:rPr>
          <w:rFonts w:cstheme="minorHAnsi"/>
        </w:rPr>
      </w:pPr>
      <w:r>
        <w:rPr>
          <w:rFonts w:cstheme="minorHAnsi"/>
        </w:rPr>
        <w:t xml:space="preserve">Изучение робототехники позволяет решить следующие задачи, которые стоят перед информатикой как учебным предметом. А именно, </w:t>
      </w:r>
    </w:p>
    <w:p>
      <w:pPr>
        <w:rPr>
          <w:rFonts w:cstheme="minorHAnsi"/>
        </w:rPr>
      </w:pPr>
      <w:r>
        <w:rPr>
          <w:rFonts w:cstheme="minorHAnsi"/>
        </w:rPr>
        <w:t xml:space="preserve">рассмотрение линии алгоритмизация и программирование, исполнитель, основы логики и логические основы компьютера. </w:t>
      </w:r>
    </w:p>
    <w:p>
      <w:pPr>
        <w:rPr>
          <w:rFonts w:cstheme="minorHAnsi"/>
        </w:rPr>
      </w:pPr>
      <w:r>
        <w:rPr>
          <w:rFonts w:cstheme="minorHAnsi"/>
        </w:rPr>
        <w:t xml:space="preserve">Также изучение робототехники возможно в курсе математики (реализация основных математических операций, конструирование </w:t>
      </w:r>
    </w:p>
    <w:p>
      <w:pPr>
        <w:rPr>
          <w:rFonts w:cstheme="minorHAnsi"/>
        </w:rPr>
      </w:pPr>
      <w:r>
        <w:rPr>
          <w:rFonts w:cstheme="minorHAnsi"/>
        </w:rPr>
        <w:t xml:space="preserve">роботов), технологии (конструирование роботов, как по стандартным сборкам, так и произвольно), физики (сборка деталей конструктора, </w:t>
      </w:r>
    </w:p>
    <w:p>
      <w:pPr>
        <w:rPr>
          <w:rFonts w:cstheme="minorHAnsi"/>
        </w:rPr>
      </w:pPr>
      <w:r>
        <w:rPr>
          <w:rFonts w:cstheme="minorHAnsi"/>
        </w:rPr>
        <w:t>необходимых для движения робота-шасси)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Цель курса: </w:t>
      </w:r>
      <w:r>
        <w:rPr>
          <w:rFonts w:cstheme="minorHAnsi"/>
        </w:rPr>
        <w:t xml:space="preserve">развить у учащихся интерес к робототехнике и программированию, подготовить к обоснованному выбору профессии в </w:t>
      </w:r>
    </w:p>
    <w:p>
      <w:pPr>
        <w:rPr>
          <w:rFonts w:cstheme="minorHAnsi"/>
        </w:rPr>
      </w:pPr>
      <w:r>
        <w:rPr>
          <w:rFonts w:cstheme="minorHAnsi"/>
        </w:rPr>
        <w:t xml:space="preserve">соответствии с личными склонностями, интересами и способностями.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Задачи курса: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оказать содействие в конструировании роботов;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освоить среду программирования TRIK Studio;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оказать содействие в составлении программы управления в среде программирования TRIK Studio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творческие способности и логическое мышление обучающихся;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умение выстраивать гипотезу и сопоставлять с полученным результатом;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образное, техническое мышление и умение выразить свой замысел;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умения работать по предложенным инструкциям по сборке моделей;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умения творчески подходить к решению задачи;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применение знаний из различных областей знаний;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развивать умения излагать мысли в четкой логической последовательности, отстаивать свою точку зрения, анализировать ситуацию и </w:t>
      </w:r>
    </w:p>
    <w:p>
      <w:pPr>
        <w:rPr>
          <w:rFonts w:cstheme="minorHAnsi"/>
        </w:rPr>
      </w:pPr>
      <w:r>
        <w:rPr>
          <w:rFonts w:cstheme="minorHAnsi"/>
        </w:rPr>
        <w:t xml:space="preserve">самостоятельно находить ответы на вопросы путем логических рассуждений;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получать навыки проведения физического эксперимента.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Описание ценностных ориентиров содержания курса </w:t>
      </w:r>
    </w:p>
    <w:p>
      <w:pPr>
        <w:rPr>
          <w:rFonts w:cstheme="minorHAnsi"/>
        </w:rPr>
      </w:pPr>
      <w:r>
        <w:rPr>
          <w:rFonts w:cstheme="minorHAnsi"/>
        </w:rPr>
        <w:t xml:space="preserve">С точки зрения достижения метапредметных результатов обучения, а также продолжения образования на более высоких ступенях (в </w:t>
      </w:r>
    </w:p>
    <w:p>
      <w:pPr>
        <w:rPr>
          <w:rFonts w:cstheme="minorHAnsi"/>
        </w:rPr>
      </w:pPr>
      <w:r>
        <w:rPr>
          <w:rFonts w:cstheme="minorHAnsi"/>
        </w:rPr>
        <w:t xml:space="preserve">том числе обучения информатике в старшем звене) наиболее ценными являются следующие компетенции, отражённые в содержании курса: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основы логической и алгоритмической компетентности, в частности овладение основами логического и алгоритмического мышления, </w:t>
      </w:r>
    </w:p>
    <w:p>
      <w:pPr>
        <w:rPr>
          <w:rFonts w:cstheme="minorHAnsi"/>
        </w:rPr>
      </w:pPr>
      <w:r>
        <w:rPr>
          <w:rFonts w:cstheme="minorHAnsi"/>
        </w:rPr>
        <w:t xml:space="preserve">умением действовать в соответствии с алгоритмом и строить простейшие алгоритмы;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основы информационной грамотности, в частности овладение способами и приёмами поиска, получения, представления информации, в </w:t>
      </w:r>
    </w:p>
    <w:p>
      <w:pPr>
        <w:rPr>
          <w:rFonts w:cstheme="minorHAnsi"/>
        </w:rPr>
      </w:pPr>
      <w:r>
        <w:rPr>
          <w:rFonts w:cstheme="minorHAnsi"/>
        </w:rPr>
        <w:t xml:space="preserve">том числе информации, данной в различных видах: текст, таблица, диаграмма, цепочка, совокупность;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основы ИКТ-квалификации, в частности овладение основами применения компьютеров (и других средств ИКТ) для решения </w:t>
      </w:r>
    </w:p>
    <w:p>
      <w:pPr>
        <w:rPr>
          <w:rFonts w:cstheme="minorHAnsi"/>
        </w:rPr>
      </w:pPr>
      <w:r>
        <w:rPr>
          <w:rFonts w:cstheme="minorHAnsi"/>
        </w:rPr>
        <w:t xml:space="preserve">информационных задач;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основы коммуникационной компетентности. </w:t>
      </w:r>
    </w:p>
    <w:p>
      <w:pPr>
        <w:rPr>
          <w:rFonts w:cstheme="minorHAnsi"/>
        </w:rPr>
      </w:pPr>
      <w:r>
        <w:rPr>
          <w:rFonts w:cstheme="minorHAnsi"/>
        </w:rPr>
        <w:t xml:space="preserve">В рамках данного учебного предмета наиболее активно формируются стороны коммуникационной компетентности, связанные с </w:t>
      </w:r>
    </w:p>
    <w:p>
      <w:pPr>
        <w:rPr>
          <w:rFonts w:cstheme="minorHAnsi"/>
        </w:rPr>
      </w:pPr>
      <w:r>
        <w:rPr>
          <w:rFonts w:cstheme="minorHAnsi"/>
        </w:rPr>
        <w:t xml:space="preserve">приёмом и передачей информации. Сюда же относятся аспекты языковой компетентности, которые связаны с овладением системой </w:t>
      </w:r>
    </w:p>
    <w:p>
      <w:pPr>
        <w:rPr>
          <w:rFonts w:cstheme="minorHAnsi"/>
        </w:rPr>
      </w:pPr>
      <w:r>
        <w:rPr>
          <w:rFonts w:cstheme="minorHAnsi"/>
        </w:rPr>
        <w:t xml:space="preserve">информационных понятий, использованием языка для приёма и передачи информации.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Общая характеристика курса </w:t>
      </w:r>
    </w:p>
    <w:p>
      <w:pPr>
        <w:rPr>
          <w:rFonts w:cstheme="minorHAnsi"/>
        </w:rPr>
      </w:pPr>
      <w:r>
        <w:rPr>
          <w:rFonts w:cstheme="minorHAnsi"/>
        </w:rPr>
        <w:t xml:space="preserve">Эволюция современного общества и производства обусловила возникновение и развитие нового класса машин – роботов – и </w:t>
      </w:r>
    </w:p>
    <w:p>
      <w:pPr>
        <w:rPr>
          <w:rFonts w:cstheme="minorHAnsi"/>
        </w:rPr>
      </w:pPr>
      <w:r>
        <w:rPr>
          <w:rFonts w:cstheme="minorHAnsi"/>
        </w:rPr>
        <w:t xml:space="preserve">соответствующего научного направления – робототехники. Робототехника – интенсивно развивающаяся научно-техническая дисциплина, изучающая не только теорию, методы расчета и конструирования роботов, их систем и элементов, но и проблемы комплексной автоматизации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производства и научных исследований с применением роботов. Очевидно, что 21 век немыслим без робототехники. В последнее время она </w:t>
      </w:r>
    </w:p>
    <w:p>
      <w:pPr>
        <w:rPr>
          <w:rFonts w:cstheme="minorHAnsi"/>
        </w:rPr>
      </w:pPr>
      <w:r>
        <w:rPr>
          <w:rFonts w:cstheme="minorHAnsi"/>
        </w:rPr>
        <w:t xml:space="preserve">стала занимать существенное место в школьном и университетском образовании. </w:t>
      </w:r>
    </w:p>
    <w:p>
      <w:pPr>
        <w:rPr>
          <w:rFonts w:cstheme="minorHAnsi"/>
        </w:rPr>
      </w:pPr>
      <w:r>
        <w:rPr>
          <w:rFonts w:cstheme="minorHAnsi"/>
        </w:rPr>
        <w:t xml:space="preserve">Интуитивно понятная среда программирования позволяет программировать роботов с помощью последовательности картинок. С TRIK </w:t>
      </w:r>
    </w:p>
    <w:p>
      <w:pPr>
        <w:rPr>
          <w:rFonts w:cstheme="minorHAnsi"/>
        </w:rPr>
      </w:pPr>
      <w:r>
        <w:rPr>
          <w:rFonts w:cstheme="minorHAnsi"/>
        </w:rPr>
        <w:t xml:space="preserve">Studio программирование становится простым и увлекательным. Отличительной особенностью TRIK Studio является интерактивный режим </w:t>
      </w:r>
    </w:p>
    <w:p>
      <w:pPr>
        <w:rPr>
          <w:rFonts w:cstheme="minorHAnsi"/>
        </w:rPr>
      </w:pPr>
      <w:r>
        <w:rPr>
          <w:rFonts w:cstheme="minorHAnsi"/>
        </w:rPr>
        <w:t xml:space="preserve">имитационного моделирования. </w:t>
      </w:r>
    </w:p>
    <w:p>
      <w:pPr>
        <w:rPr>
          <w:rFonts w:cstheme="minorHAnsi"/>
        </w:rPr>
      </w:pPr>
      <w:r>
        <w:rPr>
          <w:rFonts w:cstheme="minorHAnsi"/>
        </w:rPr>
        <w:t xml:space="preserve">TRIK Studio прекрасно подходит как универсальное ПО преподавания основ программирования, предусмотрен переход от диаграмм к </w:t>
      </w:r>
    </w:p>
    <w:p>
      <w:pPr>
        <w:rPr>
          <w:rFonts w:cstheme="minorHAnsi"/>
        </w:rPr>
      </w:pPr>
      <w:r>
        <w:rPr>
          <w:rFonts w:cstheme="minorHAnsi"/>
        </w:rPr>
        <w:t xml:space="preserve">текстовым языкам программирования, планируется реализация языка блок-схем. </w:t>
      </w:r>
    </w:p>
    <w:p>
      <w:pPr>
        <w:rPr>
          <w:rFonts w:cstheme="minorHAnsi"/>
        </w:rPr>
      </w:pPr>
      <w:r>
        <w:rPr>
          <w:rFonts w:cstheme="minorHAnsi"/>
        </w:rPr>
        <w:t xml:space="preserve">В среде также реализовано программирование роботов Lego Mindsorms NXT 2.0 и EV3, но возможности таких роботов сильно </w:t>
      </w:r>
    </w:p>
    <w:p>
      <w:pPr>
        <w:rPr>
          <w:rFonts w:cstheme="minorHAnsi"/>
        </w:rPr>
      </w:pPr>
      <w:r>
        <w:rPr>
          <w:rFonts w:cstheme="minorHAnsi"/>
        </w:rPr>
        <w:t xml:space="preserve">ограничены в сравнении с ТРИК. </w:t>
      </w:r>
    </w:p>
    <w:p>
      <w:pPr>
        <w:rPr>
          <w:rFonts w:cstheme="minorHAnsi"/>
        </w:rPr>
      </w:pPr>
      <w:r>
        <w:rPr>
          <w:rFonts w:cstheme="minorHAnsi"/>
        </w:rPr>
        <w:t xml:space="preserve">Занимаясь робототехникой, юные изобретатели получают много полезных сведений и навыков. Они знакомятся с принципами механики, </w:t>
      </w:r>
    </w:p>
    <w:p>
      <w:pPr>
        <w:rPr>
          <w:rFonts w:cstheme="minorHAnsi"/>
        </w:rPr>
      </w:pPr>
      <w:r>
        <w:rPr>
          <w:rFonts w:cstheme="minorHAnsi"/>
        </w:rPr>
        <w:t xml:space="preserve">электроники и программирования. Узнают о существующих достижениях в области робототехники, новейших разработках и производящихся </w:t>
      </w:r>
    </w:p>
    <w:p>
      <w:pPr>
        <w:rPr>
          <w:rFonts w:cstheme="minorHAnsi"/>
        </w:rPr>
      </w:pPr>
      <w:r>
        <w:rPr>
          <w:rFonts w:cstheme="minorHAnsi"/>
        </w:rPr>
        <w:t xml:space="preserve">исследованиях в ведущих лабораториях мира. Дети не просто повторяют существующие конструкции и идеи. Они придумывают, изобретают, </w:t>
      </w:r>
    </w:p>
    <w:p>
      <w:pPr>
        <w:rPr>
          <w:rFonts w:cstheme="minorHAnsi"/>
        </w:rPr>
      </w:pPr>
      <w:r>
        <w:rPr>
          <w:rFonts w:cstheme="minorHAnsi"/>
        </w:rPr>
        <w:t xml:space="preserve">учатся на собственных ошибках, совершенствуют свои творения и совершенствуются сами. Это в значительной степени может повлиять на </w:t>
      </w:r>
    </w:p>
    <w:p>
      <w:pPr>
        <w:rPr>
          <w:rFonts w:cstheme="minorHAnsi"/>
        </w:rPr>
      </w:pPr>
      <w:r>
        <w:rPr>
          <w:rFonts w:cstheme="minorHAnsi"/>
        </w:rPr>
        <w:t xml:space="preserve">их выбор профессии в будущем в сторону инженерного или информационно-технологического направления. </w:t>
      </w:r>
    </w:p>
    <w:p>
      <w:pPr>
        <w:rPr>
          <w:rFonts w:cstheme="minorHAnsi"/>
        </w:rPr>
      </w:pPr>
      <w:r>
        <w:rPr>
          <w:rFonts w:cstheme="minorHAnsi"/>
        </w:rPr>
        <w:t xml:space="preserve">Курс «Основы робототехники» предполагает проектирование, конструирование и программирование роботов и автоматизированных </w:t>
      </w:r>
    </w:p>
    <w:p>
      <w:pPr>
        <w:rPr>
          <w:rFonts w:cstheme="minorHAnsi"/>
        </w:rPr>
      </w:pPr>
      <w:r>
        <w:rPr>
          <w:rFonts w:cstheme="minorHAnsi"/>
        </w:rPr>
        <w:t xml:space="preserve">систем. Предлагаемая программа рассчитана на все эти виды работ и разработку различных робототехнических систем. Итогом работы </w:t>
      </w:r>
    </w:p>
    <w:p>
      <w:pPr>
        <w:rPr>
          <w:rFonts w:cstheme="minorHAnsi"/>
        </w:rPr>
      </w:pPr>
      <w:r>
        <w:rPr>
          <w:rFonts w:cstheme="minorHAnsi"/>
        </w:rPr>
        <w:t xml:space="preserve">является разработка робота или системы для участия с ним в соревнованиях или конференциях различного уровня. </w:t>
      </w:r>
    </w:p>
    <w:p>
      <w:pPr>
        <w:rPr>
          <w:rFonts w:cstheme="minorHAnsi"/>
        </w:rPr>
      </w:pPr>
      <w:r>
        <w:rPr>
          <w:rFonts w:cstheme="minorHAnsi"/>
        </w:rPr>
        <w:t xml:space="preserve">Говоря о формах организации внеурочной деятельности, следует отметить, что инновационные образовательные модели: «1 ученик : 1 </w:t>
      </w:r>
    </w:p>
    <w:p>
      <w:pPr>
        <w:rPr>
          <w:rFonts w:cstheme="minorHAnsi"/>
        </w:rPr>
      </w:pPr>
      <w:r>
        <w:rPr>
          <w:rFonts w:cstheme="minorHAnsi"/>
        </w:rPr>
        <w:t xml:space="preserve">компьютер», BYOD (Bring your own device – «принеси свое устройство»), «образование вне стен классной комнаты», «перевернутое обучение» </w:t>
      </w:r>
    </w:p>
    <w:p>
      <w:pPr>
        <w:rPr>
          <w:rFonts w:cstheme="minorHAnsi"/>
        </w:rPr>
      </w:pPr>
      <w:r>
        <w:rPr>
          <w:rFonts w:cstheme="minorHAnsi"/>
        </w:rPr>
        <w:t xml:space="preserve">и др. могут быть эффективно использованы в процессе преподавания данного курса. </w:t>
      </w:r>
    </w:p>
    <w:p>
      <w:pPr>
        <w:rPr>
          <w:rFonts w:cstheme="minorHAnsi"/>
        </w:rPr>
      </w:pPr>
      <w:r>
        <w:rPr>
          <w:rFonts w:cstheme="minorHAnsi"/>
        </w:rPr>
        <w:t xml:space="preserve">Использование аппаратных и программных средств информационно-коммуникационных технологий, социальных сервисов сети </w:t>
      </w:r>
    </w:p>
    <w:p>
      <w:pPr>
        <w:rPr>
          <w:rFonts w:cstheme="minorHAnsi"/>
        </w:rPr>
      </w:pPr>
      <w:r>
        <w:rPr>
          <w:rFonts w:cstheme="minorHAnsi"/>
        </w:rPr>
        <w:t xml:space="preserve">Интернет позволяет значительно разнообразить различные виды деятельности: </w:t>
      </w:r>
    </w:p>
    <w:p>
      <w:pPr>
        <w:rPr>
          <w:rFonts w:cstheme="minorHAnsi"/>
        </w:rPr>
      </w:pPr>
      <w:r>
        <w:rPr>
          <w:rFonts w:cstheme="minorHAnsi"/>
        </w:rPr>
        <w:t xml:space="preserve">● информационно-поисковую: использование Интернет-ресурсов для погружения в предметное поле проблемы; </w:t>
      </w:r>
    </w:p>
    <w:p>
      <w:pPr>
        <w:rPr>
          <w:rFonts w:cstheme="minorHAnsi"/>
        </w:rPr>
      </w:pPr>
      <w:r>
        <w:rPr>
          <w:rFonts w:cstheme="minorHAnsi"/>
        </w:rPr>
        <w:t xml:space="preserve">● экспериментально-исследовательскую: использование мобильных приложений для сбора статистических данных (например, </w:t>
      </w:r>
    </w:p>
    <w:p>
      <w:pPr>
        <w:rPr>
          <w:rFonts w:cstheme="minorHAnsi"/>
        </w:rPr>
      </w:pPr>
      <w:r>
        <w:rPr>
          <w:rFonts w:cstheme="minorHAnsi"/>
        </w:rPr>
        <w:t xml:space="preserve">освещенности, влажности, давления и т.п.), изучения общественного мнения, проведения онлайн-опросов, протоколирования данных </w:t>
      </w:r>
    </w:p>
    <w:p>
      <w:pPr>
        <w:rPr>
          <w:rFonts w:cstheme="minorHAnsi"/>
        </w:rPr>
      </w:pPr>
      <w:r>
        <w:rPr>
          <w:rFonts w:cstheme="minorHAnsi"/>
        </w:rPr>
        <w:t xml:space="preserve">эксперимента и т.п.; </w:t>
      </w:r>
    </w:p>
    <w:p>
      <w:pPr>
        <w:rPr>
          <w:rFonts w:cstheme="minorHAnsi"/>
        </w:rPr>
      </w:pPr>
      <w:r>
        <w:rPr>
          <w:rFonts w:cstheme="minorHAnsi"/>
        </w:rPr>
        <w:t xml:space="preserve">● проектную: использование социальных сервисов Web 2.0 для публикация продуктов деятельности в сети Интернет; </w:t>
      </w:r>
    </w:p>
    <w:p>
      <w:pPr>
        <w:rPr>
          <w:rFonts w:cstheme="minorHAnsi"/>
        </w:rPr>
      </w:pPr>
      <w:r>
        <w:rPr>
          <w:rFonts w:cstheme="minorHAnsi"/>
        </w:rPr>
        <w:t xml:space="preserve">использование различных средств коммуникации (социальных сетей, блогов, сообществ и т.п.) и облачных технологий для организации </w:t>
      </w:r>
    </w:p>
    <w:p>
      <w:pPr>
        <w:rPr>
          <w:rFonts w:cstheme="minorHAnsi"/>
        </w:rPr>
      </w:pPr>
      <w:r>
        <w:rPr>
          <w:rFonts w:cstheme="minorHAnsi"/>
        </w:rPr>
        <w:t xml:space="preserve">кооперированной деятельности и совместного создания продуктов;● моделирование: использование программных средств и сервисов Web 2.0 для создания различного вида (графических, </w:t>
      </w:r>
    </w:p>
    <w:p>
      <w:pPr>
        <w:rPr>
          <w:rFonts w:cstheme="minorHAnsi"/>
        </w:rPr>
      </w:pPr>
      <w:r>
        <w:rPr>
          <w:rFonts w:cstheme="minorHAnsi"/>
        </w:rPr>
        <w:t xml:space="preserve">математических, формализованных и т.п.) моделей объектов, процессов и явлений и др.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Методы и приемы обучения: </w:t>
      </w:r>
    </w:p>
    <w:p>
      <w:pPr>
        <w:rPr>
          <w:rFonts w:cstheme="minorHAnsi"/>
        </w:rPr>
      </w:pPr>
      <w:r>
        <w:rPr>
          <w:rFonts w:cstheme="minorHAnsi"/>
        </w:rPr>
        <w:t xml:space="preserve">● иллюстративно-наглядный метод, как основной метод всех занятий; </w:t>
      </w:r>
    </w:p>
    <w:p>
      <w:pPr>
        <w:rPr>
          <w:rFonts w:cstheme="minorHAnsi"/>
        </w:rPr>
      </w:pPr>
      <w:r>
        <w:rPr>
          <w:rFonts w:cstheme="minorHAnsi"/>
        </w:rPr>
        <w:t xml:space="preserve">● индивидуальная и групповая работа с учащимися с последующим коллективным обсуждением; </w:t>
      </w:r>
    </w:p>
    <w:p>
      <w:pPr>
        <w:rPr>
          <w:rFonts w:cstheme="minorHAnsi"/>
        </w:rPr>
      </w:pPr>
      <w:r>
        <w:rPr>
          <w:rFonts w:cstheme="minorHAnsi"/>
        </w:rPr>
        <w:t xml:space="preserve">● практикумы в среде программирования TRIK Studio. </w:t>
      </w:r>
    </w:p>
    <w:p>
      <w:pPr>
        <w:rPr>
          <w:rFonts w:cstheme="minorHAnsi"/>
        </w:rPr>
      </w:pPr>
      <w:r>
        <w:rPr>
          <w:rFonts w:cstheme="minorHAnsi"/>
        </w:rPr>
        <w:t xml:space="preserve">Реализуется безоценочная форма организации обучения. Домашние задания выполняются по желанию обучающихся.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учитывает возрастные особенности и запросы семи- и восьмиклассников. Она предусматривает значительное увеличение </w:t>
      </w:r>
    </w:p>
    <w:p>
      <w:pPr>
        <w:rPr>
          <w:rFonts w:cstheme="minorHAnsi"/>
        </w:rPr>
      </w:pPr>
      <w:r>
        <w:rPr>
          <w:rFonts w:cstheme="minorHAnsi"/>
        </w:rPr>
        <w:t xml:space="preserve">активных форм работы, направленных на вовлечение обучающихся в деятельность, на обеспечение понимания ими материала и развития </w:t>
      </w:r>
    </w:p>
    <w:p>
      <w:pPr>
        <w:rPr>
          <w:rFonts w:cstheme="minorHAnsi"/>
        </w:rPr>
      </w:pPr>
      <w:r>
        <w:rPr>
          <w:rFonts w:cstheme="minorHAnsi"/>
        </w:rPr>
        <w:t xml:space="preserve">интеллекта, приобретение практических навыков, умений проводить рассуждения. С этой целью допускается передвижение по классу в ходе </w:t>
      </w:r>
    </w:p>
    <w:p>
      <w:pPr>
        <w:rPr>
          <w:rFonts w:cstheme="minorHAnsi"/>
        </w:rPr>
      </w:pPr>
      <w:r>
        <w:rPr>
          <w:rFonts w:cstheme="minorHAnsi"/>
        </w:rPr>
        <w:t xml:space="preserve">выполнения групповых заданий и участия в игровых ситуациях. Содержание программы соответствует познавательным возможностям </w:t>
      </w:r>
    </w:p>
    <w:p>
      <w:pPr>
        <w:rPr>
          <w:rFonts w:cstheme="minorHAnsi"/>
        </w:rPr>
      </w:pPr>
      <w:r>
        <w:rPr>
          <w:rFonts w:cstheme="minorHAnsi"/>
        </w:rPr>
        <w:t xml:space="preserve">школьников среднего звена. </w:t>
      </w:r>
    </w:p>
    <w:p>
      <w:pPr>
        <w:rPr>
          <w:rFonts w:cstheme="minorHAnsi"/>
        </w:rPr>
      </w:pPr>
      <w:r>
        <w:rPr>
          <w:rFonts w:cstheme="minorHAnsi"/>
        </w:rPr>
        <w:t xml:space="preserve">Для определения эффективности занятий используются следующие показатели: </w:t>
      </w:r>
    </w:p>
    <w:p>
      <w:pPr>
        <w:rPr>
          <w:rFonts w:cstheme="minorHAnsi"/>
        </w:rPr>
      </w:pPr>
      <w:r>
        <w:rPr>
          <w:rFonts w:cstheme="minorHAnsi"/>
        </w:rPr>
        <w:t xml:space="preserve">●степень самостоятельности обучающихся при выполнении заданий; </w:t>
      </w:r>
    </w:p>
    <w:p>
      <w:pPr>
        <w:rPr>
          <w:rFonts w:cstheme="minorHAnsi"/>
        </w:rPr>
      </w:pPr>
      <w:r>
        <w:rPr>
          <w:rFonts w:cstheme="minorHAnsi"/>
        </w:rPr>
        <w:t xml:space="preserve">●познавательная активность на занятиях; </w:t>
      </w:r>
    </w:p>
    <w:p>
      <w:pPr>
        <w:rPr>
          <w:rFonts w:cstheme="minorHAnsi"/>
        </w:rPr>
      </w:pPr>
      <w:r>
        <w:rPr>
          <w:rFonts w:cstheme="minorHAnsi"/>
        </w:rPr>
        <w:t xml:space="preserve">●заинтересованность; </w:t>
      </w:r>
    </w:p>
    <w:p>
      <w:pPr>
        <w:rPr>
          <w:rFonts w:cstheme="minorHAnsi"/>
        </w:rPr>
      </w:pPr>
      <w:r>
        <w:rPr>
          <w:rFonts w:cstheme="minorHAnsi"/>
        </w:rPr>
        <w:t xml:space="preserve">●выступления обучающихся на защите творческих заданий и проектов. </w:t>
      </w:r>
    </w:p>
    <w:p>
      <w:pPr>
        <w:rPr>
          <w:rFonts w:cstheme="minorHAnsi"/>
        </w:rPr>
      </w:pPr>
      <w:r>
        <w:rPr>
          <w:rFonts w:cstheme="minorHAnsi"/>
        </w:rPr>
        <w:t xml:space="preserve">Косвенным показателем эффективности занятий является повышение качества успеваемости по информатике.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Описание места программы в учебном плане </w:t>
      </w:r>
    </w:p>
    <w:p>
      <w:pPr>
        <w:rPr>
          <w:rFonts w:cstheme="minorHAnsi"/>
        </w:rPr>
      </w:pPr>
      <w:r>
        <w:rPr>
          <w:rFonts w:cstheme="minorHAnsi"/>
        </w:rPr>
        <w:t xml:space="preserve">В соответствии с учебным планом начального общего образования ГБОУ СОШ №2 на изучение курса «Основы робототехники» в 5-7 </w:t>
      </w:r>
    </w:p>
    <w:p>
      <w:pPr>
        <w:rPr>
          <w:rFonts w:cstheme="minorHAnsi"/>
        </w:rPr>
      </w:pPr>
      <w:r>
        <w:rPr>
          <w:rFonts w:cstheme="minorHAnsi"/>
        </w:rPr>
        <w:t xml:space="preserve">классах отводится по 34 часа в год из расчета одного часа в неделю.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предполагает, как проведение регулярных еженедельных внеурочных занятий со школьниками, так и возможность </w:t>
      </w:r>
    </w:p>
    <w:p>
      <w:pPr>
        <w:rPr>
          <w:rFonts w:cstheme="minorHAnsi"/>
        </w:rPr>
      </w:pPr>
      <w:r>
        <w:rPr>
          <w:rFonts w:cstheme="minorHAnsi"/>
        </w:rPr>
        <w:t xml:space="preserve">организовывать занятия крупными блоками. Могут быть небольшие расхождения УТП в связи с подготовкой к конкурсам, декадам и т. п.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Планируемые результаты освоения обучающимися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программы внеурочной деятельности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«Основы робототехники»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Учащиеся должны знать: </w:t>
      </w:r>
    </w:p>
    <w:p>
      <w:pPr>
        <w:rPr>
          <w:rFonts w:cstheme="minorHAnsi"/>
        </w:rPr>
      </w:pPr>
      <w:r>
        <w:rPr>
          <w:rFonts w:cstheme="minorHAnsi"/>
        </w:rPr>
        <w:t xml:space="preserve">- правила безопасной работы; </w:t>
      </w:r>
    </w:p>
    <w:p>
      <w:pPr>
        <w:rPr>
          <w:rFonts w:cstheme="minorHAnsi"/>
        </w:rPr>
      </w:pPr>
      <w:r>
        <w:rPr>
          <w:rFonts w:cstheme="minorHAnsi"/>
        </w:rPr>
        <w:t xml:space="preserve">- основные компоненты конструкторов LEGO;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конструктивные особенности различных моделей, сооружений и механизмов;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компьютерную среду, включающую в себя графический язык программирования;- виды подвижных и неподвижных соединений в конструкторе;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конструктивные особенности различных роботов; </w:t>
      </w:r>
    </w:p>
    <w:p>
      <w:pPr>
        <w:rPr>
          <w:rFonts w:cstheme="minorHAnsi"/>
        </w:rPr>
      </w:pPr>
      <w:r>
        <w:rPr>
          <w:rFonts w:cstheme="minorHAnsi"/>
        </w:rPr>
        <w:t xml:space="preserve">- как передавать программы EV3; </w:t>
      </w:r>
    </w:p>
    <w:p>
      <w:pPr>
        <w:rPr>
          <w:rFonts w:cstheme="minorHAnsi"/>
        </w:rPr>
      </w:pPr>
      <w:r>
        <w:rPr>
          <w:rFonts w:cstheme="minorHAnsi"/>
        </w:rPr>
        <w:t xml:space="preserve">- как использовать созданные программы; </w:t>
      </w:r>
    </w:p>
    <w:p>
      <w:pPr>
        <w:rPr>
          <w:rFonts w:cstheme="minorHAnsi"/>
        </w:rPr>
      </w:pPr>
      <w:r>
        <w:rPr>
          <w:rFonts w:cstheme="minorHAnsi"/>
        </w:rPr>
        <w:t xml:space="preserve">- приемы и опыт конструирования с использованием специальных элементов, и других объектов и т.д.; </w:t>
      </w:r>
    </w:p>
    <w:p>
      <w:pPr>
        <w:rPr>
          <w:rFonts w:cstheme="minorHAnsi"/>
        </w:rPr>
      </w:pPr>
      <w:r>
        <w:rPr>
          <w:rFonts w:cstheme="minorHAnsi"/>
        </w:rPr>
        <w:t xml:space="preserve">- основные алгоритмические конструкции, этапы решения задач с использованием ЭВМ.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Учащиеся должны уметь: </w:t>
      </w:r>
    </w:p>
    <w:p>
      <w:pPr>
        <w:rPr>
          <w:rFonts w:cstheme="minorHAnsi"/>
        </w:rPr>
      </w:pPr>
      <w:r>
        <w:rPr>
          <w:rFonts w:cstheme="minorHAnsi"/>
        </w:rPr>
        <w:t xml:space="preserve">- использовать основные алгоритмические конструкции для решения задач; </w:t>
      </w:r>
    </w:p>
    <w:p>
      <w:pPr>
        <w:rPr>
          <w:rFonts w:cstheme="minorHAnsi"/>
        </w:rPr>
      </w:pPr>
      <w:r>
        <w:rPr>
          <w:rFonts w:cstheme="minorHAnsi"/>
        </w:rPr>
        <w:t xml:space="preserve">- конструировать различные модели; использовать созданные программы; </w:t>
      </w:r>
    </w:p>
    <w:p>
      <w:pPr>
        <w:rPr>
          <w:rFonts w:cstheme="minorHAnsi"/>
        </w:rPr>
      </w:pPr>
      <w:r>
        <w:rPr>
          <w:rFonts w:cstheme="minorHAnsi"/>
        </w:rPr>
        <w:t xml:space="preserve">- применять полученные знания в практической деятельности;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владеть: </w:t>
      </w:r>
    </w:p>
    <w:p>
      <w:pPr>
        <w:rPr>
          <w:rFonts w:cstheme="minorHAnsi"/>
        </w:rPr>
      </w:pPr>
      <w:r>
        <w:rPr>
          <w:rFonts w:cstheme="minorHAnsi"/>
        </w:rPr>
        <w:t xml:space="preserve">- навыками работы с роботами; </w:t>
      </w:r>
    </w:p>
    <w:p>
      <w:pPr>
        <w:rPr>
          <w:rFonts w:cstheme="minorHAnsi"/>
        </w:rPr>
      </w:pPr>
      <w:r>
        <w:rPr>
          <w:rFonts w:cstheme="minorHAnsi"/>
        </w:rPr>
        <w:t xml:space="preserve">- навыками работы в среде RoboLab,RobotC.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Планируемые результаты. </w:t>
      </w:r>
      <w:r>
        <w:rPr>
          <w:rFonts w:cstheme="minorHAnsi"/>
        </w:rPr>
        <w:t xml:space="preserve">Целью предлагаемого пропедевтического курса обучения робототехнике является формирование интереса </w:t>
      </w:r>
    </w:p>
    <w:p>
      <w:pPr>
        <w:rPr>
          <w:rFonts w:cstheme="minorHAnsi"/>
        </w:rPr>
      </w:pPr>
      <w:r>
        <w:rPr>
          <w:rFonts w:cstheme="minorHAnsi"/>
        </w:rPr>
        <w:t xml:space="preserve">обучающихся к инженерно – технологическому образованию в области ИТ – сферы (в частности, программирования и проектирования) через </w:t>
      </w:r>
    </w:p>
    <w:p>
      <w:pPr>
        <w:rPr>
          <w:rFonts w:cstheme="minorHAnsi"/>
        </w:rPr>
      </w:pPr>
      <w:r>
        <w:rPr>
          <w:rFonts w:cstheme="minorHAnsi"/>
        </w:rPr>
        <w:t xml:space="preserve">организацию проектной деятельности, ориентированной на создание интеллектуального продукта.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Предметные: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●освоение понятий «алгоритм», «программа», «объект» через призму практического опыта в ходе создания программных кодов; </w:t>
      </w:r>
    </w:p>
    <w:p>
      <w:pPr>
        <w:rPr>
          <w:rFonts w:cstheme="minorHAnsi"/>
        </w:rPr>
      </w:pPr>
      <w:r>
        <w:rPr>
          <w:rFonts w:cstheme="minorHAnsi"/>
        </w:rPr>
        <w:t xml:space="preserve">●практические навыки реализации основных алгоритмов; </w:t>
      </w:r>
    </w:p>
    <w:p>
      <w:pPr>
        <w:rPr>
          <w:rFonts w:cstheme="minorHAnsi"/>
        </w:rPr>
      </w:pPr>
      <w:r>
        <w:rPr>
          <w:rFonts w:cstheme="minorHAnsi"/>
        </w:rPr>
        <w:t xml:space="preserve">●умение формально выполнять алгоритмы, используя встроенные блоки и блоки программируемых компонентов; </w:t>
      </w:r>
    </w:p>
    <w:p>
      <w:pPr>
        <w:rPr>
          <w:rFonts w:cstheme="minorHAnsi"/>
        </w:rPr>
      </w:pPr>
      <w:r>
        <w:rPr>
          <w:rFonts w:cstheme="minorHAnsi"/>
        </w:rPr>
        <w:t xml:space="preserve">●умение создавать программы для решения алгоритмических задач в выбранной среде программирования.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Личностные: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●готовность и способность обучающихся к саморазвитию и личностному самоопределению; </w:t>
      </w:r>
    </w:p>
    <w:p>
      <w:pPr>
        <w:rPr>
          <w:rFonts w:cstheme="minorHAnsi"/>
        </w:rPr>
      </w:pPr>
      <w:r>
        <w:rPr>
          <w:rFonts w:cstheme="minorHAnsi"/>
        </w:rPr>
        <w:t xml:space="preserve">●мотивация к целенаправленной познавательной деятельности с целью приобретения профессиональных навыков в ИТ – сфере.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Метапредметные: </w:t>
      </w:r>
    </w:p>
    <w:p>
      <w:pPr>
        <w:rPr>
          <w:rFonts w:cstheme="minorHAnsi"/>
        </w:rPr>
      </w:pPr>
      <w:r>
        <w:rPr>
          <w:rFonts w:cstheme="minorHAnsi"/>
          <w:i/>
          <w:iCs/>
        </w:rPr>
        <w:t xml:space="preserve">Регулятивные: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●планирование собственной деятельности как в рамках образовательного процесса в учебном заведении, так и вне его при изучении </w:t>
      </w:r>
    </w:p>
    <w:p>
      <w:pPr>
        <w:rPr>
          <w:rFonts w:cstheme="minorHAnsi"/>
        </w:rPr>
      </w:pPr>
      <w:r>
        <w:rPr>
          <w:rFonts w:cstheme="minorHAnsi"/>
        </w:rPr>
        <w:t xml:space="preserve">возможностей среды TRIK Studio. </w:t>
      </w:r>
    </w:p>
    <w:p>
      <w:pPr>
        <w:rPr>
          <w:rFonts w:cstheme="minorHAnsi"/>
        </w:rPr>
      </w:pPr>
      <w:r>
        <w:rPr>
          <w:rFonts w:cstheme="minorHAnsi"/>
        </w:rPr>
        <w:t xml:space="preserve">●контроль и оценка собственной деятельности при создании программы в TRIK Studio и запуск на работе. </w:t>
      </w:r>
    </w:p>
    <w:p>
      <w:pPr>
        <w:rPr>
          <w:rFonts w:cstheme="minorHAnsi"/>
        </w:rPr>
      </w:pPr>
      <w:r>
        <w:rPr>
          <w:rFonts w:cstheme="minorHAnsi"/>
          <w:i/>
          <w:iCs/>
        </w:rPr>
        <w:t>Коммуникативные:</w:t>
      </w:r>
      <w:r>
        <w:rPr>
          <w:rFonts w:cstheme="minorHAnsi"/>
        </w:rPr>
        <w:t xml:space="preserve">●умение организовывать учебное сотрудничество в процессе создании, а также в обсуждении новых идей по разработке программы </w:t>
      </w:r>
    </w:p>
    <w:p>
      <w:pPr>
        <w:rPr>
          <w:rFonts w:cstheme="minorHAnsi"/>
        </w:rPr>
      </w:pPr>
      <w:r>
        <w:rPr>
          <w:rFonts w:cstheme="minorHAnsi"/>
        </w:rPr>
        <w:t xml:space="preserve">робота в среде TRIK Studio </w:t>
      </w:r>
    </w:p>
    <w:p>
      <w:pPr>
        <w:rPr>
          <w:rFonts w:cstheme="minorHAnsi"/>
        </w:rPr>
      </w:pPr>
      <w:r>
        <w:rPr>
          <w:rFonts w:cstheme="minorHAnsi"/>
        </w:rPr>
        <w:t xml:space="preserve">●умение выражать свои мысли в соответствии с задачами коммуникации. </w:t>
      </w:r>
    </w:p>
    <w:p>
      <w:pPr>
        <w:rPr>
          <w:rFonts w:cstheme="minorHAnsi"/>
        </w:rPr>
      </w:pPr>
      <w:r>
        <w:rPr>
          <w:rFonts w:cstheme="minorHAnsi"/>
          <w:i/>
          <w:iCs/>
        </w:rPr>
        <w:t xml:space="preserve">Познавательные: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●понимание и адекватная оценка происходящего. </w:t>
      </w:r>
    </w:p>
    <w:p>
      <w:pPr>
        <w:rPr>
          <w:rFonts w:cstheme="minorHAnsi"/>
        </w:rPr>
      </w:pPr>
      <w:r>
        <w:rPr>
          <w:rFonts w:cstheme="minorHAnsi"/>
        </w:rPr>
        <w:t xml:space="preserve">Деятельность по реализации Программы </w:t>
      </w:r>
    </w:p>
    <w:p>
      <w:pPr>
        <w:rPr>
          <w:rFonts w:cstheme="minorHAnsi"/>
        </w:rPr>
      </w:pPr>
      <w:r>
        <w:rPr>
          <w:rFonts w:cstheme="minorHAnsi"/>
        </w:rPr>
        <w:t xml:space="preserve">В первый год обучения дается необходимая теоретическая и практическая база, формируются навыки работы с конструктором LEGO </w:t>
      </w:r>
    </w:p>
    <w:p>
      <w:pPr>
        <w:rPr>
          <w:rFonts w:cstheme="minorHAnsi"/>
        </w:rPr>
      </w:pPr>
      <w:r>
        <w:rPr>
          <w:rFonts w:cstheme="minorHAnsi"/>
        </w:rPr>
        <w:t xml:space="preserve">NXT Mindstorms 45544/9797, с принципами работы датчиков: касания, освещённости, расстояния. На основе программы LEGO </w:t>
      </w:r>
    </w:p>
    <w:p>
      <w:pPr>
        <w:rPr>
          <w:rFonts w:cstheme="minorHAnsi"/>
        </w:rPr>
      </w:pPr>
      <w:r>
        <w:rPr>
          <w:rFonts w:cstheme="minorHAnsi"/>
        </w:rPr>
        <w:t xml:space="preserve">MindstormsEduсation NXT 2.0 школьники знакомятся с блоками компьютерной программы: дисплей, движение, цикл, блок датчиков, блок </w:t>
      </w:r>
    </w:p>
    <w:p>
      <w:pPr>
        <w:rPr>
          <w:rFonts w:cstheme="minorHAnsi"/>
        </w:rPr>
      </w:pPr>
      <w:r>
        <w:rPr>
          <w:rFonts w:cstheme="minorHAnsi"/>
        </w:rPr>
        <w:t xml:space="preserve">переключателей. Под руководством педагога, а затем и самостоятельно пишут программы: «движение «вперёд-назад», «движение с </w:t>
      </w:r>
    </w:p>
    <w:p>
      <w:pPr>
        <w:rPr>
          <w:rFonts w:cstheme="minorHAnsi"/>
        </w:rPr>
      </w:pPr>
      <w:r>
        <w:rPr>
          <w:rFonts w:cstheme="minorHAnsi"/>
        </w:rPr>
        <w:t xml:space="preserve">ускорением», «робот-волчок», «восьмёрка», «змейка», «поворот на месте», «спираль», «парковка», «выход из лабиринта», «движение по </w:t>
      </w:r>
    </w:p>
    <w:p>
      <w:pPr>
        <w:rPr>
          <w:rFonts w:cstheme="minorHAnsi"/>
        </w:rPr>
      </w:pPr>
      <w:r>
        <w:rPr>
          <w:rFonts w:cstheme="minorHAnsi"/>
        </w:rPr>
        <w:t xml:space="preserve">линии».Проектируют роботов и программируют их. Готовят роботов к соревнованиям: «Кегельринг», «Движение по линии», «Сумо». </w:t>
      </w:r>
    </w:p>
    <w:p>
      <w:pPr>
        <w:rPr>
          <w:rFonts w:cstheme="minorHAnsi"/>
        </w:rPr>
      </w:pPr>
      <w:r>
        <w:rPr>
          <w:rFonts w:cstheme="minorHAnsi"/>
        </w:rPr>
        <w:t xml:space="preserve">Каждый год обучения предполагает расширение знаний и усовершенствование навыков работы с конструктором LEGO NXT Mindstorms </w:t>
      </w:r>
    </w:p>
    <w:p>
      <w:pPr>
        <w:rPr>
          <w:rFonts w:cstheme="minorHAnsi"/>
        </w:rPr>
      </w:pPr>
      <w:r>
        <w:rPr>
          <w:rFonts w:cstheme="minorHAnsi"/>
        </w:rPr>
        <w:t xml:space="preserve">9797. Учащиеся изучают программу Robolab, Команды визуального языка программирования LabView.Работа в режиме управление-уровень </w:t>
      </w:r>
    </w:p>
    <w:p>
      <w:pPr>
        <w:rPr>
          <w:rFonts w:cstheme="minorHAnsi"/>
        </w:rPr>
      </w:pPr>
      <w:r>
        <w:rPr>
          <w:rFonts w:cstheme="minorHAnsi"/>
        </w:rPr>
        <w:t xml:space="preserve">1,2,3,4. Работа в режиме Конструирования-уровень 1,2,3,4. На основе этих программ проводят эксперименты с моделями, конструируют и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проектируют робототехнические изделия (роботы для соревнований, роботы помощники в быту, роботы помощники в спорте и т.д.)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Используемые средства: </w:t>
      </w:r>
    </w:p>
    <w:p>
      <w:pPr>
        <w:rPr>
          <w:rFonts w:cstheme="minorHAnsi"/>
        </w:rPr>
      </w:pPr>
      <w:r>
        <w:rPr>
          <w:rFonts w:cstheme="minorHAnsi"/>
        </w:rPr>
        <w:t>Программа реализуется с использованием оборудования центра естественнонаучной и технологической направленности «Точка</w:t>
      </w:r>
      <w:r>
        <w:rPr>
          <w:rFonts w:hint="default" w:cstheme="minorHAnsi"/>
          <w:lang w:val="ru-RU"/>
        </w:rPr>
        <w:t xml:space="preserve"> </w:t>
      </w:r>
      <w:r>
        <w:rPr>
          <w:rFonts w:cstheme="minorHAnsi"/>
        </w:rPr>
        <w:t>роста</w:t>
      </w:r>
      <w:r>
        <w:rPr>
          <w:rFonts w:hint="default" w:cstheme="minorHAnsi"/>
          <w:lang w:val="ru-RU"/>
        </w:rPr>
        <w:t>,</w:t>
      </w:r>
      <w:r>
        <w:rPr>
          <w:rFonts w:cstheme="minorHAnsi"/>
        </w:rPr>
        <w:t xml:space="preserve">компьютер, ноутбук; Интернет;интерактивная доска; среды программирования TRIK Studio, Mindstorms EV3 </w:t>
      </w:r>
      <w:r>
        <w:rPr>
          <w:rFonts w:hint="default" w:cstheme="minorHAnsi"/>
          <w:lang w:val="ru-RU"/>
        </w:rPr>
        <w:t>,</w:t>
      </w:r>
      <w:r>
        <w:rPr>
          <w:rFonts w:cstheme="minorHAnsi"/>
        </w:rPr>
        <w:t xml:space="preserve">Наборы Лего: </w:t>
      </w:r>
    </w:p>
    <w:p>
      <w:pPr>
        <w:rPr>
          <w:rFonts w:cstheme="minorHAnsi"/>
        </w:rPr>
      </w:pPr>
      <w:r>
        <w:rPr>
          <w:rFonts w:cstheme="minorHAnsi"/>
        </w:rPr>
        <w:t xml:space="preserve">LegoMindstorms EV3 45544 базовый набор – 15 наборов </w:t>
      </w:r>
    </w:p>
    <w:p>
      <w:pPr>
        <w:rPr>
          <w:rFonts w:cstheme="minorHAnsi"/>
        </w:rPr>
      </w:pPr>
      <w:r>
        <w:rPr>
          <w:rFonts w:cstheme="minorHAnsi"/>
        </w:rPr>
        <w:t xml:space="preserve">LegoMindstorms EV3 45544 ресурсный набор – 15 наборов </w:t>
      </w:r>
    </w:p>
    <w:p>
      <w:pPr>
        <w:rPr>
          <w:rFonts w:cstheme="minorHAnsi"/>
        </w:rPr>
      </w:pPr>
      <w:r>
        <w:rPr>
          <w:rFonts w:cstheme="minorHAnsi"/>
        </w:rPr>
        <w:t xml:space="preserve">Lego wedo 2.0 – 15 наборов </w:t>
      </w:r>
    </w:p>
    <w:p>
      <w:pPr>
        <w:rPr>
          <w:rFonts w:cstheme="minorHAnsi"/>
        </w:rPr>
      </w:pPr>
      <w:r>
        <w:rPr>
          <w:rFonts w:cstheme="minorHAnsi"/>
        </w:rPr>
        <w:t>Зарядное устройство – 15 блоков</w:t>
      </w:r>
      <w:r>
        <w:rPr>
          <w:rFonts w:cstheme="minorHAnsi"/>
          <w:b/>
          <w:bCs/>
        </w:rPr>
        <w:t xml:space="preserve">Учебно-методическое и материально-техническое обеспечения внеурочной деятельности: </w:t>
      </w:r>
      <w:r>
        <w:rPr>
          <w:rFonts w:cstheme="minorHAnsi"/>
        </w:rPr>
        <w:t xml:space="preserve">Реализация программы курса внеурочной деятельности обеспечивается следующими материальными ресурсами: наличием проектора, </w:t>
      </w:r>
    </w:p>
    <w:p>
      <w:pPr>
        <w:rPr>
          <w:rFonts w:cstheme="minorHAnsi"/>
        </w:rPr>
      </w:pPr>
      <w:r>
        <w:rPr>
          <w:rFonts w:cstheme="minorHAnsi"/>
        </w:rPr>
        <w:t xml:space="preserve">интерактивной доски, компьютеров с выходом в Интернет. </w:t>
      </w:r>
    </w:p>
    <w:p>
      <w:pPr>
        <w:rPr>
          <w:rFonts w:cstheme="minorHAnsi"/>
        </w:rPr>
      </w:pPr>
      <w:r>
        <w:rPr>
          <w:rFonts w:cstheme="minorHAnsi"/>
        </w:rPr>
        <w:t xml:space="preserve">Программа реализуется с использованием оборудования центра естественнонаучной направленности «Точка роста». В процессе </w:t>
      </w:r>
    </w:p>
    <w:p>
      <w:pPr>
        <w:rPr>
          <w:rFonts w:cstheme="minorHAnsi"/>
        </w:rPr>
      </w:pPr>
      <w:r>
        <w:rPr>
          <w:rFonts w:cstheme="minorHAnsi"/>
        </w:rPr>
        <w:t xml:space="preserve">преподавания курса «Робототехника» важным компонентом являются средства обучения: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●печатные пособия (раздаточный и дидактический материалы); </w:t>
      </w:r>
    </w:p>
    <w:p>
      <w:pPr>
        <w:rPr>
          <w:rFonts w:cstheme="minorHAnsi"/>
        </w:rPr>
      </w:pPr>
      <w:r>
        <w:rPr>
          <w:rFonts w:cstheme="minorHAnsi"/>
        </w:rPr>
        <w:t xml:space="preserve">●наглядные пособия (плакаты, таблицы, инфографика); </w:t>
      </w:r>
    </w:p>
    <w:p>
      <w:pPr>
        <w:rPr>
          <w:rFonts w:cstheme="minorHAnsi"/>
        </w:rPr>
      </w:pPr>
      <w:r>
        <w:rPr>
          <w:rFonts w:cstheme="minorHAnsi"/>
        </w:rPr>
        <w:t xml:space="preserve">●электронные образовательные ресурсы (мультимедийные средства обучения).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Аппаратные средства: </w:t>
      </w:r>
    </w:p>
    <w:p>
      <w:pPr>
        <w:rPr>
          <w:rFonts w:cstheme="minorHAnsi"/>
        </w:rPr>
      </w:pPr>
      <w:r>
        <w:rPr>
          <w:rFonts w:cstheme="minorHAnsi"/>
        </w:rPr>
        <w:t xml:space="preserve">●персональный компьютер; ●проектор; ●принтер;●3D принтер; ●наушники; ●клавиатура и мышь; </w:t>
      </w:r>
    </w:p>
    <w:p>
      <w:pPr>
        <w:rPr>
          <w:rFonts w:cstheme="minorHAnsi"/>
        </w:rPr>
      </w:pPr>
      <w:r>
        <w:rPr>
          <w:rFonts w:cstheme="minorHAnsi"/>
        </w:rPr>
        <w:t xml:space="preserve">●конструкторы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Программные средства: </w:t>
      </w:r>
    </w:p>
    <w:p>
      <w:pPr>
        <w:rPr>
          <w:rFonts w:cstheme="minorHAnsi"/>
        </w:rPr>
      </w:pPr>
      <w:r>
        <w:rPr>
          <w:rFonts w:cstheme="minorHAnsi"/>
        </w:rPr>
        <w:t xml:space="preserve">●Google или Google Apps аккаунт; ●ПО TRIK Studio, LegoMindstorm </w:t>
      </w:r>
    </w:p>
    <w:p>
      <w:pPr>
        <w:rPr>
          <w:rFonts w:cstheme="minorHAnsi"/>
        </w:rPr>
      </w:pPr>
      <w:r>
        <w:rPr>
          <w:rFonts w:cstheme="minorHAnsi"/>
          <w:b/>
          <w:bCs/>
        </w:rPr>
        <w:t xml:space="preserve">Основная литература </w:t>
      </w:r>
    </w:p>
    <w:p>
      <w:pPr>
        <w:rPr>
          <w:rFonts w:cstheme="minorHAnsi"/>
        </w:rPr>
      </w:pPr>
      <w:r>
        <w:rPr>
          <w:rFonts w:cstheme="minorHAnsi"/>
        </w:rPr>
        <w:t xml:space="preserve">1.В.А. Козлова, Робототехника в образовании [электронный </w:t>
      </w:r>
    </w:p>
    <w:p>
      <w:pPr>
        <w:rPr>
          <w:rFonts w:cstheme="minorHAnsi"/>
        </w:rPr>
      </w:pPr>
      <w:r>
        <w:rPr>
          <w:rFonts w:cstheme="minorHAnsi"/>
        </w:rPr>
        <w:t xml:space="preserve">2.Дистанционный курс «Конструирование и робототехника» - </w:t>
      </w:r>
    </w:p>
    <w:p>
      <w:pPr>
        <w:rPr>
          <w:rFonts w:cstheme="minorHAnsi"/>
        </w:rPr>
      </w:pPr>
      <w:r>
        <w:rPr>
          <w:rFonts w:cstheme="minorHAnsi"/>
        </w:rPr>
        <w:t xml:space="preserve">3. Белиовская Л.Г., Белиовский А.Е. Программируем микрокомпьютер NXT в LabVIEW. – М.: ДМК, 2010, 278 стр.; 4.ЛЕГО-лаборатория </w:t>
      </w:r>
    </w:p>
    <w:p>
      <w:pPr>
        <w:rPr>
          <w:rFonts w:cstheme="minorHAnsi"/>
        </w:rPr>
      </w:pPr>
      <w:r>
        <w:rPr>
          <w:rFonts w:cstheme="minorHAnsi"/>
        </w:rPr>
        <w:t xml:space="preserve">(ControlLab):Справочное пособие, - М.: ИНТ, 1998, 150 стр. </w:t>
      </w:r>
    </w:p>
    <w:p>
      <w:pPr>
        <w:rPr>
          <w:rFonts w:cstheme="minorHAnsi"/>
        </w:rPr>
      </w:pPr>
      <w:r>
        <w:rPr>
          <w:rFonts w:cstheme="minorHAnsi"/>
        </w:rPr>
        <w:t xml:space="preserve">5.Ньютон С. Брага. Создание роботов в домашних условиях. – М.: NTPress, 2007, 345 стр. </w:t>
      </w:r>
    </w:p>
    <w:p>
      <w:pPr>
        <w:rPr>
          <w:rFonts w:cstheme="minorHAnsi"/>
        </w:rPr>
      </w:pPr>
      <w:r>
        <w:rPr>
          <w:rFonts w:cstheme="minorHAnsi"/>
        </w:rPr>
        <w:t xml:space="preserve">6.ПервоРобот NXT 2.0: Руководство пользователя. – Институт новых технологий; </w:t>
      </w:r>
    </w:p>
    <w:p>
      <w:pPr>
        <w:rPr>
          <w:rFonts w:cstheme="minorHAnsi"/>
        </w:rPr>
      </w:pPr>
      <w:r>
        <w:rPr>
          <w:rFonts w:cstheme="minorHAnsi"/>
        </w:rPr>
        <w:t xml:space="preserve">7.Применение учебного оборудования. Видеоматериалы. – М.: ПКГ «РОС», 2012; </w:t>
      </w:r>
    </w:p>
    <w:p>
      <w:pPr>
        <w:rPr>
          <w:rFonts w:cstheme="minorHAnsi"/>
        </w:rPr>
      </w:pPr>
      <w:r>
        <w:rPr>
          <w:rFonts w:cstheme="minorHAnsi"/>
        </w:rPr>
        <w:t xml:space="preserve">8.Программное обеспечение LEGOEducationNXTv.2.1.; </w:t>
      </w:r>
    </w:p>
    <w:p>
      <w:pPr>
        <w:rPr>
          <w:rFonts w:cstheme="minorHAnsi"/>
        </w:rPr>
      </w:pPr>
      <w:r>
        <w:rPr>
          <w:rFonts w:cstheme="minorHAnsi"/>
        </w:rPr>
        <w:t xml:space="preserve">9.Рыкова Е. А. LEGO-Лаборатория (LEGO ControlLab). Учебно-методическое пособие. – СПб, 2001, 59 стр. </w:t>
      </w:r>
    </w:p>
    <w:p>
      <w:pPr>
        <w:rPr>
          <w:rFonts w:cstheme="minorHAnsi"/>
        </w:rPr>
      </w:pPr>
      <w:r>
        <w:rPr>
          <w:rFonts w:cstheme="minorHAnsi"/>
        </w:rPr>
        <w:t xml:space="preserve">10. Чехлова А. В., Якушкин П. А.«КонструкторыLEGODAKTA в курсе </w:t>
      </w:r>
    </w:p>
    <w:p>
      <w:pPr>
        <w:rPr>
          <w:rFonts w:cstheme="minorHAnsi"/>
        </w:rPr>
      </w:pPr>
      <w:r>
        <w:rPr>
          <w:rFonts w:cstheme="minorHAnsi"/>
        </w:rPr>
        <w:t xml:space="preserve">информационных технологий. Введение в робототехнику». - М.: ИНТ, 2001 г. </w:t>
      </w:r>
    </w:p>
    <w:p>
      <w:pPr>
        <w:rPr>
          <w:rFonts w:cstheme="minorHAnsi"/>
        </w:rPr>
      </w:pPr>
      <w:r>
        <w:rPr>
          <w:rFonts w:cstheme="minorHAnsi"/>
        </w:rPr>
        <w:t>11.Филиппов С.А. Робототехника для детей и родителей. С-Пб, «Наука», 2011г.</w:t>
      </w:r>
      <w:r>
        <w:rPr>
          <w:rFonts w:cstheme="minorHAnsi"/>
          <w:b/>
          <w:bCs/>
        </w:rPr>
        <w:t xml:space="preserve">Интернет ресурсы </w:t>
      </w:r>
      <w:r>
        <w:rPr>
          <w:rFonts w:cstheme="minorHAnsi"/>
        </w:rPr>
        <w:t xml:space="preserve"> </w:t>
      </w:r>
    </w:p>
    <w:p>
      <w:pPr>
        <w:rPr>
          <w:rFonts w:cstheme="minorHAnsi"/>
        </w:rPr>
      </w:pPr>
      <w:r>
        <w:rPr>
          <w:rFonts w:cstheme="minorHAnsi"/>
        </w:rPr>
        <w:t xml:space="preserve">http://lego.rkc-74.ru/  </w:t>
      </w:r>
      <w:r>
        <w:rPr>
          <w:rFonts w:hint="default" w:cstheme="minorHAnsi"/>
          <w:lang w:val="ru-RU"/>
        </w:rPr>
        <w:t>,</w:t>
      </w:r>
      <w:r>
        <w:rPr>
          <w:rFonts w:cstheme="minorHAnsi"/>
        </w:rPr>
        <w:t xml:space="preserve">http://www.lego.com/education/ </w:t>
      </w:r>
      <w:r>
        <w:rPr>
          <w:rFonts w:hint="default" w:cstheme="minorHAnsi"/>
          <w:lang w:val="ru-RU"/>
        </w:rPr>
        <w:t>,</w:t>
      </w:r>
      <w:r>
        <w:rPr>
          <w:rFonts w:cstheme="minorHAnsi"/>
        </w:rPr>
        <w:t xml:space="preserve">http://www.wroboto.org/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http://www.roboclub.ruРобоКлуб. Практическая робототехника.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http://www.robot.ru Портал Robot.Ru Робототехника и Образование. http://learning.9151394.ru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Сайт Министерства образования и науки Российской Федерации/Федеральные государственные образовательные стандарты: http://mon.gov.ru/pro/fgos/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Сайт Института новых технологий/ ПервоРобот LEGO WeDo: http://www.int- edu.ru/object.php?m1=3&amp;m2=62&amp;id=1002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http://www.openclass.ru/wiki-pages/123792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www.uni-altai.ru/info/journal/vesnik/3365-nomer-1-2010.html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http://confer.cschool.perm.ru/tezis/Ershov.doc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http://www.openclass.ru/wiki-pages/123792 </w:t>
      </w:r>
    </w:p>
    <w:p>
      <w:pPr>
        <w:rPr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http://pedagogical_dictionary.academic.ru </w:t>
      </w:r>
    </w:p>
    <w:p>
      <w:pPr>
        <w:rPr>
          <w:rStyle w:val="4"/>
          <w:rFonts w:cstheme="minorHAnsi"/>
        </w:rPr>
      </w:pPr>
      <w:r>
        <w:rPr>
          <w:rFonts w:cstheme="minorHAnsi"/>
        </w:rPr>
        <w:sym w:font="Symbol" w:char="F0B7"/>
      </w:r>
      <w:r>
        <w:rPr>
          <w:rFonts w:cstheme="minorHAnsi"/>
        </w:rPr>
        <w:t xml:space="preserve"> </w:t>
      </w:r>
      <w:r>
        <w:fldChar w:fldCharType="begin"/>
      </w:r>
      <w:r>
        <w:instrText xml:space="preserve"> HYPERLINK "http://learning.9151394.ru/course/view.php?id=17" </w:instrText>
      </w:r>
      <w:r>
        <w:fldChar w:fldCharType="separate"/>
      </w:r>
      <w:r>
        <w:rPr>
          <w:rStyle w:val="4"/>
          <w:rFonts w:cstheme="minorHAnsi"/>
        </w:rPr>
        <w:t>http://learning.9151394.ru/course/view.php?id=17</w:t>
      </w:r>
      <w:r>
        <w:rPr>
          <w:rStyle w:val="4"/>
          <w:rFonts w:cstheme="minorHAnsi"/>
        </w:rPr>
        <w:fldChar w:fldCharType="end"/>
      </w:r>
    </w:p>
    <w:p>
      <w:pPr>
        <w:rPr>
          <w:rStyle w:val="4"/>
          <w:rFonts w:cstheme="minorHAnsi"/>
        </w:rPr>
      </w:pPr>
      <w:r>
        <w:rPr>
          <w:rStyle w:val="4"/>
          <w:rFonts w:cstheme="minorHAnsi"/>
        </w:rPr>
        <w:t>Содержание программы</w:t>
      </w:r>
    </w:p>
    <w:p>
      <w:pPr>
        <w:rPr>
          <w:rFonts w:cstheme="minorHAnsi"/>
        </w:rPr>
      </w:pPr>
      <w:r>
        <w:rPr>
          <w:rStyle w:val="4"/>
          <w:rFonts w:cstheme="minorHAnsi"/>
        </w:rPr>
        <w:t>5-6 класс</w:t>
      </w:r>
    </w:p>
    <w:p>
      <w:pPr>
        <w:rPr>
          <w:rFonts w:cstheme="minorHAnsi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01"/>
        <w:gridCol w:w="2336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Введение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Вводное занятие. Организационные вопросы. Правила техники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безопасности на занятиях. Цели и задачи курса. Планируемые виды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деятельности и результаты. Основы работы с NXT.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деталями. Принципы работы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LegoMindstorm,TRIK Studio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деталями конструктора LEGO и пользовательским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интерфейсом</w:t>
            </w:r>
            <w:r>
              <w:rPr>
                <w:rFonts w:cstheme="minorHAnsi"/>
                <w:lang w:val="en-US"/>
              </w:rPr>
              <w:t xml:space="preserve"> LegoMindstorm </w:t>
            </w:r>
            <w:r>
              <w:rPr>
                <w:rFonts w:cstheme="minorHAnsi"/>
              </w:rPr>
              <w:t>и</w:t>
            </w:r>
            <w:r>
              <w:rPr>
                <w:rFonts w:cstheme="minorHAnsi"/>
                <w:lang w:val="en-US"/>
              </w:rPr>
              <w:t xml:space="preserve"> TRIK Studio. </w:t>
            </w:r>
            <w:r>
              <w:rPr>
                <w:rFonts w:cstheme="minorHAnsi"/>
              </w:rPr>
              <w:t xml:space="preserve">Знакомство с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визуальной средой программирования TRIK Studio. Контроллер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Основы программирования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Элементарные действия, алгоритмические структуры, ветвление,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переменные, операторы, ИК датчики, датчик света, циклы, свитч.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и программирование простейшего робота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модели по технологическим картам.Составление простых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программ по линейным и псевдолинейным алгоритмам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с датчиками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двумя моторами. Использование датчика касания.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звука. Составление программ с двумя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датчиками освещённости. Использование датчика расстояния.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Создание многоступенчатых программ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движения робота по определенному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принципу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Лабиринт (через подпрограммы), калибровка, танец по комнате,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парковка, гироскоп, акселерометр, релейный регулятор, силовой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мотор, движение по определенному пути, сенсор пути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Конкурс игр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Создание конкурсной работы. Определение победителя</w:t>
            </w: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Итоговое занятие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Подведение итогов года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Общее количество часов: </w:t>
            </w:r>
          </w:p>
        </w:tc>
        <w:tc>
          <w:tcPr>
            <w:tcW w:w="233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</w:tr>
    </w:tbl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jc w:val="center"/>
        <w:rPr>
          <w:rFonts w:cstheme="minorHAnsi"/>
        </w:rPr>
      </w:pPr>
      <w:r>
        <w:rPr>
          <w:rFonts w:cstheme="minorHAnsi"/>
        </w:rPr>
        <w:t>Учебно-тематическое планирование</w:t>
      </w:r>
    </w:p>
    <w:p>
      <w:pPr>
        <w:jc w:val="center"/>
        <w:rPr>
          <w:rFonts w:cstheme="minorHAnsi"/>
        </w:rPr>
      </w:pPr>
      <w:r>
        <w:rPr>
          <w:rFonts w:cstheme="minorHAnsi"/>
        </w:rPr>
        <w:t>6 класс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551"/>
        <w:gridCol w:w="1933"/>
        <w:gridCol w:w="731"/>
        <w:gridCol w:w="888"/>
        <w:gridCol w:w="1088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Раздел</w:t>
            </w:r>
          </w:p>
        </w:tc>
        <w:tc>
          <w:tcPr>
            <w:tcW w:w="527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</w:t>
            </w:r>
          </w:p>
        </w:tc>
        <w:tc>
          <w:tcPr>
            <w:tcW w:w="1933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Тема занятий</w:t>
            </w:r>
          </w:p>
        </w:tc>
        <w:tc>
          <w:tcPr>
            <w:tcW w:w="2560" w:type="dxa"/>
            <w:gridSpan w:val="3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 часов</w:t>
            </w:r>
          </w:p>
        </w:tc>
        <w:tc>
          <w:tcPr>
            <w:tcW w:w="2371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Описание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7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3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Всего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Теория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Практика</w:t>
            </w:r>
          </w:p>
        </w:tc>
        <w:tc>
          <w:tcPr>
            <w:tcW w:w="2371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1.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Введение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(1час)3</w:t>
            </w:r>
          </w:p>
        </w:tc>
        <w:tc>
          <w:tcPr>
            <w:tcW w:w="527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Вводное занятие. Основы работы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 NXT.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Рассказ о развитии робототехники в мировом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сообществе и в частности в России.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Показ видео роликов о роботах и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роботостроении. 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Правила техники безопасности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954" w:type="dxa"/>
            <w:vMerge w:val="restart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Раздел 2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деталями. Принципы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работы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LegoMindstorm,TRIK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Studio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(6 часа)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3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Среда конструирования,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деталями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конструктора.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Твой конструктор (состав, возможности)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Основные детали (название и назначение)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Датчики (назначение, единицы измерения)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Двигатели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Микрокомпьютер NXT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Аккумулятор (зарядка, использование)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Названия и назначения деталей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Как правильно разложить детали в наборе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954" w:type="dxa"/>
            <w:vMerge w:val="continue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3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71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Способы передачи движения.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Понятия о редукторах.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Зубчатые передачи, их виды. Применение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зубчатых передач в технике.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Различные виды зубчатых колес.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Передаточное число.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Программа LegoMindstorm/ TRIK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Studio.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запуском программы, ее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Интерфейсом.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Команды, палитры инструментов.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Подключение NXT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Раздел 3.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Основы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программирования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(3 часа)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</w:p>
          <w:p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Понятие команды, программа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программирование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ascii="Algerian" w:hAnsi="Algerian" w:cstheme="minorHAnsi"/>
                <w:i/>
              </w:rPr>
            </w:pPr>
            <w:r>
              <w:rPr>
                <w:rFonts w:cstheme="minorHAnsi"/>
                <w:i/>
              </w:rPr>
              <w:t xml:space="preserve">Визуальные языки программирования.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Разделы программы, уровни сложности.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Знакомство с RCX. Передача и запуск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программы. </w:t>
            </w:r>
          </w:p>
          <w:p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Окно инструментов.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Изображение команд в программе и 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Дисплей. Использование дисплея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NXT.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анимации.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Дисплей. Использование дисплея NXT.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Создание анимации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Знакомство с моторами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датчиками. Тестирование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моторов и датчиков.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Серводвигатель. Устройство и применение.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Тестирование (Tryme) - Мотор - Датчик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освещенности - Датчик звука - Датчик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касания - Ультразвуковой датчик •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Структура меню NXT • Снятие показаний с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датчиков (view)Тестирование моторов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датчиков.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4.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программирование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простейшего робота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(4 часа)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простейшего робота,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инструкции.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простейшего робота,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инструкции.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Сборка модели по технологическим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картам.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Составление простой программы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модели, используя встроенные возможности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NXT (программа из ТК + задания на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понимание принципов создания программ)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Программное обеспечение NXT.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простейшей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программы.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простых программ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линейным и псевдолинейным алгоритмам.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Управление одним мотором.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Движение вперёд-назад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Использование команды «Жди»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Загрузка программ в NXT</w:t>
            </w: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  <w:p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Движение вперёд-назад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команды « Жди»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Загрузка программ в NXT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Самостоятельная творческая работа учащихся</w:t>
            </w: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Самостоятельная творческая работа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5.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с датчиками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(8 часов)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двумя моторами.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Езда по квадрату. Парковка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Управление двумя моторами с помощью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команды </w:t>
            </w:r>
            <w:r>
              <w:rPr>
                <w:rFonts w:cstheme="minorHAnsi"/>
                <w:b/>
                <w:bCs/>
              </w:rPr>
              <w:t xml:space="preserve">Жди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• Использование палитры команд и окна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Диаграммы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• Использование палитры инструментов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• Загрузка программ в NXT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касания.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Обнаружения касания.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двухступенчатых программ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• Использование кнопки Выполнять много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 для повторения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действий программы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• Сохранение и загрузка программ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звука.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двухступенчатых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Блок воспроизведение.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Настройка концентратора данных блока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«Звук»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учащихся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работа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освещённости. Калибровка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датчика. Обнаружение черты.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Движение по линии.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Освещенности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командеЖди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• Создание многоступенчатых программ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с двумя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датчиками освещённости.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Движение по линии</w:t>
            </w: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Движение вдоль линии с применением двух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датчиков освещенности.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учащихся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Самостоятельная творческая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работа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222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Использование датчика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расстояния. Создание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многоступенчатых 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Ультразвуковой датчик. Определение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роботом расстояния до препятствия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6.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Создание движения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робота по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определенному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принципу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(9 часов)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включающих в себя ветвление в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среде NXT-G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Отображение параметров настройки Блока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Добавление Блоков в Блок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«Переключатель»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Перемещение Блока «Переключатель»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Настройка Блока «Переключатель»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Блок «Bluetooth», установка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соединения.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Загрузка с компьютера.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Включение/выключение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Установка соединения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Закрытие соединения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Настройка концентратора данных Блока</w:t>
            </w:r>
            <w:r>
              <w:rPr>
                <w:color w:val="000000"/>
              </w:rPr>
              <w:t xml:space="preserve"> </w:t>
            </w:r>
            <w:r>
              <w:rPr>
                <w:rFonts w:cstheme="minorHAnsi"/>
              </w:rPr>
              <w:t>Bluetooth соединение»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Изготовление робота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исследователя.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Датчик расстояния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освещённости.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Сборка робота исследователя. Составление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программы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датчика расстояния и освещённости.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Работа в Интернете. Поиск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информации о Лего-состязаниях,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описаний моделей,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Поиск информации о Лего-состязаниях,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описаний моделей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Разработка конструкций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соревнований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Выбор оптимальной конструкции,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изготовление, испытание и внесение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конструкционных изменений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«Движение по линии».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Испытание робота.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программ. Испытание, выбор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оптимальной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«Кегельринг». Испытание робота.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Составление программ. Испытание, выбор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оптимальной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Прочность конструкции и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способы повышения прочности.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Понятие: прочность конструкции. Показ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видео роликов о роботах участниках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соревнования «Сумо»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restart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Раздел 7.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Соревнования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(2 часа)</w:t>
            </w: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Разработка конструкции для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соревнований «Сумо»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Испытание конструкции и 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Устранение неисправностей.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Совершенствование конструкции.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Подготовка к соревнованиям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Испытание конструкции и программ.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Устранение неисправностей.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Совершенствование конструкции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Merge w:val="continue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Подведение итогов </w:t>
            </w:r>
          </w:p>
          <w:p>
            <w:pPr>
              <w:spacing w:after="0" w:line="240" w:lineRule="auto"/>
              <w:rPr>
                <w:rFonts w:cstheme="minorHAnsi"/>
              </w:rPr>
            </w:pPr>
          </w:p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Защита индивидуальных и коллективных </w:t>
            </w:r>
          </w:p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проектов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Итого:</w:t>
            </w:r>
          </w:p>
        </w:tc>
        <w:tc>
          <w:tcPr>
            <w:tcW w:w="527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94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26" w:type="dxa"/>
          </w:tcPr>
          <w:p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371" w:type="dxa"/>
          </w:tcPr>
          <w:p>
            <w:pPr>
              <w:spacing w:after="0" w:line="240" w:lineRule="auto"/>
              <w:rPr>
                <w:rFonts w:cstheme="minorHAnsi"/>
              </w:rPr>
            </w:pPr>
          </w:p>
        </w:tc>
      </w:tr>
    </w:tbl>
    <w:p>
      <w:pPr>
        <w:pBdr>
          <w:bottom w:val="single" w:color="auto" w:sz="4" w:space="1"/>
        </w:pBdr>
        <w:rPr>
          <w:rFonts w:cstheme="minorHAnsi"/>
        </w:rPr>
      </w:pPr>
    </w:p>
    <w:p>
      <w:pPr>
        <w:rPr>
          <w:rFonts w:cstheme="minorHAnsi"/>
        </w:rPr>
      </w:pPr>
    </w:p>
    <w:sectPr>
      <w:pgSz w:w="11906" w:h="16838"/>
      <w:pgMar w:top="720" w:right="720" w:bottom="720" w:left="720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4"/>
    <w:rsid w:val="00023B47"/>
    <w:rsid w:val="001E23DF"/>
    <w:rsid w:val="00224C6A"/>
    <w:rsid w:val="003B6EE8"/>
    <w:rsid w:val="004241D6"/>
    <w:rsid w:val="004F1041"/>
    <w:rsid w:val="0053257E"/>
    <w:rsid w:val="00547892"/>
    <w:rsid w:val="00831B35"/>
    <w:rsid w:val="0086219A"/>
    <w:rsid w:val="009246A4"/>
    <w:rsid w:val="00942AAF"/>
    <w:rsid w:val="00AD6B5F"/>
    <w:rsid w:val="00DC64E7"/>
    <w:rsid w:val="00E51F60"/>
    <w:rsid w:val="00EE29C0"/>
    <w:rsid w:val="00FB35C4"/>
    <w:rsid w:val="00FD0941"/>
    <w:rsid w:val="00FD42A2"/>
    <w:rsid w:val="12CC069E"/>
    <w:rsid w:val="28752271"/>
    <w:rsid w:val="627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7">
    <w:name w:val="Без интервала Знак"/>
    <w:basedOn w:val="2"/>
    <w:link w:val="6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2023-09-20T00:00:00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3708</Words>
  <Characters>21139</Characters>
  <Lines>176</Lines>
  <Paragraphs>49</Paragraphs>
  <TotalTime>4</TotalTime>
  <ScaleCrop>false</ScaleCrop>
  <LinksUpToDate>false</LinksUpToDate>
  <CharactersWithSpaces>24798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2023-09-21T09:40:00Z</dcterms:created>
  <dc:creator>Depo</dc:creator>
  <cp:lastModifiedBy>Depo</cp:lastModifiedBy>
  <dcterms:modified xsi:type="dcterms:W3CDTF">2023-09-22T09:28:03Z</dcterms:modified>
  <dc:title>РАБОЧАЯ ПРОГРАММА ВНЕУРОЧНОЙ ДЕЯТЕЛЬНОСТИТЕХНИЧЕСКОЙ НАПРАВЛЕННОСТИ«Основы робототехники»для обучающихся 5-7 классовс использованием оборудования центра естественнонаучной и технологической направленности «Точка роста»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070AA76C2A444CEBBABD5332888693D1_12</vt:lpwstr>
  </property>
</Properties>
</file>