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8A" w:rsidRDefault="005E33DC" w:rsidP="005E33DC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251575" cy="8799492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матика_page-0001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699" cy="881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33DC" w:rsidRDefault="005E33D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3110C" w:rsidRPr="008C02F7" w:rsidRDefault="00D3110C" w:rsidP="008C0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концу 3-ого класса обучающие должны знать: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-названия и последовательность чисел до 1000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-названия компонентов и </w:t>
      </w:r>
      <w:proofErr w:type="gramStart"/>
      <w:r>
        <w:rPr>
          <w:rFonts w:ascii="Times New Roman" w:hAnsi="Times New Roman"/>
          <w:sz w:val="24"/>
          <w:szCs w:val="24"/>
        </w:rPr>
        <w:t>результатов умножения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деления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-таблицу умножения однозначных чисел и соответствующие случаи деления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-правила порядка выполнения действий в выражениях в 2-3 действия (со скобками и без них)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Обучающие должны уметь: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-читать, записывать, сравнивать числа в пределах 1000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-выполнять устно четыре арифметических действия в пределах 1000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-выполнять письменно сложение, вычитание двузначных и трехзначных чисел в пределах 1000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-выполнять проверку вычислений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-вычислять значения числовых выражений, содержащих 2-3 действия (со скобками и без них)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-решать задачи в 1-3 действия</w:t>
      </w:r>
    </w:p>
    <w:p w:rsidR="00D3110C" w:rsidRDefault="00D3110C" w:rsidP="00D3110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-находить периметр многоугольника и в том числе прямоугольника (квадрата)</w:t>
      </w:r>
    </w:p>
    <w:p w:rsidR="00D3110C" w:rsidRDefault="00D3110C" w:rsidP="00D3110C">
      <w:pPr>
        <w:pStyle w:val="10"/>
        <w:jc w:val="center"/>
      </w:pPr>
    </w:p>
    <w:p w:rsidR="00D3110C" w:rsidRDefault="00D3110C" w:rsidP="00D3110C">
      <w:pPr>
        <w:pStyle w:val="10"/>
        <w:jc w:val="center"/>
        <w:rPr>
          <w:b/>
        </w:rPr>
      </w:pPr>
    </w:p>
    <w:p w:rsidR="00D3110C" w:rsidRDefault="00D3110C" w:rsidP="00D3110C">
      <w:pPr>
        <w:pStyle w:val="10"/>
        <w:jc w:val="center"/>
        <w:rPr>
          <w:b/>
        </w:rPr>
      </w:pPr>
    </w:p>
    <w:p w:rsidR="00D3110C" w:rsidRDefault="00D3110C" w:rsidP="00D3110C">
      <w:pPr>
        <w:pStyle w:val="10"/>
        <w:jc w:val="center"/>
        <w:rPr>
          <w:b/>
        </w:rPr>
      </w:pPr>
      <w:r>
        <w:rPr>
          <w:b/>
        </w:rPr>
        <w:t>Содержание курса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Часть 1. Числа от 1 до 100. </w:t>
      </w:r>
      <w:r>
        <w:rPr>
          <w:rFonts w:ascii="Times New Roman" w:hAnsi="Times New Roman"/>
          <w:bCs/>
          <w:sz w:val="24"/>
          <w:szCs w:val="24"/>
        </w:rPr>
        <w:t>Табличное умножение и деление (56ч.)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умножения однозначных чисел и соответствующие случаи деления.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Умножение числа 1 и на 1. Умножение числа 0 и на 0, деление числа 0, невозможность деления на 0.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Нахождение числа, которое в несколько раз больше или меньше данного; сравнение чисел с помощью деление.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Примеры взаимосвязей между величинами (цена-количество-стоимость и др.)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Решение подбором уравнений вида 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х :3=21, </w:t>
      </w:r>
      <w:r>
        <w:rPr>
          <w:rFonts w:ascii="Times New Roman" w:hAnsi="Times New Roman"/>
          <w:bCs/>
          <w:i/>
          <w:sz w:val="24"/>
          <w:szCs w:val="24"/>
        </w:rPr>
        <w:t>х</w:t>
      </w:r>
      <w:r>
        <w:rPr>
          <w:rFonts w:ascii="Times New Roman" w:hAnsi="Times New Roman"/>
          <w:bCs/>
          <w:sz w:val="24"/>
          <w:szCs w:val="24"/>
        </w:rPr>
        <w:t xml:space="preserve">: 4=9, 27: </w:t>
      </w:r>
      <w:r>
        <w:rPr>
          <w:rFonts w:ascii="Times New Roman" w:hAnsi="Times New Roman"/>
          <w:bCs/>
          <w:i/>
          <w:sz w:val="24"/>
          <w:szCs w:val="24"/>
        </w:rPr>
        <w:t>х =9.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площадь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Единицы </w:t>
      </w:r>
      <w:proofErr w:type="gramStart"/>
      <w:r>
        <w:rPr>
          <w:rFonts w:ascii="Times New Roman" w:hAnsi="Times New Roman"/>
          <w:bCs/>
          <w:sz w:val="24"/>
          <w:szCs w:val="24"/>
        </w:rPr>
        <w:t>площади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кв. сантиметр, кв. дециметр, кв. метр. Соотношение между ними.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Площадь прямоугольника (квадрата).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Единицы времени: год, месяц сутки. Соотношение между ними.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Круг. Окружность. Центр, радиус, диаметр окружности (круга).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Нахождение доли числа и числа по его доле. Сравнение долей.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Внетабличное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умножение и деление. (28 ч.)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Умножение суммы на число. Деление суммы на число.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Устные приемы </w:t>
      </w:r>
      <w:proofErr w:type="spellStart"/>
      <w:r>
        <w:rPr>
          <w:rFonts w:ascii="Times New Roman" w:hAnsi="Times New Roman"/>
          <w:bCs/>
          <w:sz w:val="24"/>
          <w:szCs w:val="24"/>
        </w:rPr>
        <w:t>внетабличное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умножения и деления.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Деление с остатком.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Проверка умножения и деления. Проверка деления с остатком.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Выражения с двумя переменными вида: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а+в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, а-в, а </w:t>
      </w:r>
      <w:r>
        <w:rPr>
          <w:rFonts w:ascii="Times New Roman" w:hAnsi="Times New Roman"/>
          <w:bCs/>
          <w:sz w:val="24"/>
          <w:szCs w:val="24"/>
        </w:rPr>
        <w:t>х</w:t>
      </w:r>
      <w:r>
        <w:rPr>
          <w:rFonts w:ascii="Times New Roman" w:hAnsi="Times New Roman"/>
          <w:bCs/>
          <w:i/>
          <w:sz w:val="24"/>
          <w:szCs w:val="24"/>
        </w:rPr>
        <w:t xml:space="preserve"> в, 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с:в</w:t>
      </w:r>
      <w:proofErr w:type="gramEnd"/>
      <w:r>
        <w:rPr>
          <w:rFonts w:ascii="Times New Roman" w:hAnsi="Times New Roman"/>
          <w:bCs/>
          <w:i/>
          <w:sz w:val="24"/>
          <w:szCs w:val="24"/>
        </w:rPr>
        <w:t xml:space="preserve">; </w:t>
      </w:r>
      <w:r>
        <w:rPr>
          <w:rFonts w:ascii="Times New Roman" w:hAnsi="Times New Roman"/>
          <w:bCs/>
          <w:sz w:val="24"/>
          <w:szCs w:val="24"/>
        </w:rPr>
        <w:t>нахождение из значений при заданных числовых значениях входящих в них букв.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Уравнения вида: </w:t>
      </w:r>
      <w:r>
        <w:rPr>
          <w:rFonts w:ascii="Times New Roman" w:hAnsi="Times New Roman"/>
          <w:bCs/>
          <w:i/>
          <w:sz w:val="24"/>
          <w:szCs w:val="24"/>
        </w:rPr>
        <w:t xml:space="preserve">х </w:t>
      </w:r>
      <w:proofErr w:type="spellStart"/>
      <w:r>
        <w:rPr>
          <w:rFonts w:ascii="Times New Roman" w:hAnsi="Times New Roman"/>
          <w:bCs/>
          <w:sz w:val="24"/>
          <w:szCs w:val="24"/>
        </w:rPr>
        <w:t>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6=72, х:8=12, 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64:х</w:t>
      </w:r>
      <w:proofErr w:type="gramEnd"/>
      <w:r>
        <w:rPr>
          <w:rFonts w:ascii="Times New Roman" w:hAnsi="Times New Roman"/>
          <w:bCs/>
          <w:i/>
          <w:sz w:val="24"/>
          <w:szCs w:val="24"/>
        </w:rPr>
        <w:t>=16</w:t>
      </w:r>
      <w:r>
        <w:rPr>
          <w:rFonts w:ascii="Times New Roman" w:hAnsi="Times New Roman"/>
          <w:bCs/>
          <w:sz w:val="24"/>
          <w:szCs w:val="24"/>
        </w:rPr>
        <w:t xml:space="preserve"> и их решение на основе знаний взаимосвязей между результатами и компонентами действий.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4"/>
          <w:szCs w:val="24"/>
        </w:rPr>
      </w:pP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Часть 2. Числа от 1 до 1000. Нумерация (12 ч.)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Образование и названия трехзначных </w:t>
      </w:r>
      <w:proofErr w:type="gramStart"/>
      <w:r>
        <w:rPr>
          <w:sz w:val="24"/>
          <w:szCs w:val="24"/>
        </w:rPr>
        <w:t>чисел .</w:t>
      </w:r>
      <w:proofErr w:type="gramEnd"/>
      <w:r>
        <w:rPr>
          <w:sz w:val="24"/>
          <w:szCs w:val="24"/>
        </w:rPr>
        <w:t xml:space="preserve"> Порядок следования чисел при счете.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Запись и чтение трехзначных чисел. Представление трехзначного числа в виде суммы разрядных слагаемых.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Сравнение чисел.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Увеличение и уменьшение числа в 10, 100 раз.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Арифметические действия (32 ч.)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Устные приемы сложения и вычитания, умножения и деления чисел в случаях, сводимых к действиям в пределах 100.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Письменные приемы сложения и вычитания. Письменные приемы умножения и деления на однозначное число.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Единица массы: грамм. Соотношение грамма и килограмма.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Виды треугольников: разносторонние, равнобедренные (равносторонние).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Решение задач в 1-3 действия на сложение, вычитание, умножение и деление в течение года.</w:t>
      </w: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sz w:val="24"/>
          <w:szCs w:val="24"/>
        </w:rPr>
      </w:pPr>
    </w:p>
    <w:p w:rsidR="00D3110C" w:rsidRDefault="00D3110C" w:rsidP="00D3110C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Итоговое повторение </w:t>
      </w:r>
      <w:proofErr w:type="gramStart"/>
      <w:r>
        <w:rPr>
          <w:b/>
          <w:sz w:val="24"/>
          <w:szCs w:val="24"/>
        </w:rPr>
        <w:t>( 4</w:t>
      </w:r>
      <w:proofErr w:type="gramEnd"/>
      <w:r>
        <w:rPr>
          <w:b/>
          <w:sz w:val="24"/>
          <w:szCs w:val="24"/>
        </w:rPr>
        <w:t xml:space="preserve"> ч.)</w:t>
      </w:r>
    </w:p>
    <w:p w:rsidR="00D3110C" w:rsidRDefault="00D3110C" w:rsidP="00847337">
      <w:pPr>
        <w:pStyle w:val="41"/>
        <w:spacing w:before="0" w:line="317" w:lineRule="exact"/>
        <w:rPr>
          <w:rFonts w:ascii="Arial Unicode MS" w:hAnsi="Arial Unicode MS" w:cs="Arial Unicode MS"/>
        </w:rPr>
      </w:pPr>
    </w:p>
    <w:p w:rsidR="00847337" w:rsidRDefault="00847337" w:rsidP="00847337">
      <w:pPr>
        <w:pStyle w:val="71"/>
        <w:spacing w:before="381" w:line="240" w:lineRule="auto"/>
        <w:jc w:val="center"/>
        <w:rPr>
          <w:b/>
        </w:rPr>
      </w:pPr>
    </w:p>
    <w:p w:rsidR="00847337" w:rsidRDefault="0084733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C02F7" w:rsidRDefault="008C02F7" w:rsidP="00847337">
      <w:pPr>
        <w:pStyle w:val="71"/>
        <w:spacing w:before="381" w:line="240" w:lineRule="auto"/>
        <w:jc w:val="center"/>
        <w:rPr>
          <w:b/>
        </w:rPr>
      </w:pPr>
    </w:p>
    <w:p w:rsidR="00847337" w:rsidRDefault="00847337" w:rsidP="00847337">
      <w:pPr>
        <w:pStyle w:val="71"/>
        <w:spacing w:before="381" w:line="240" w:lineRule="auto"/>
        <w:jc w:val="center"/>
        <w:rPr>
          <w:rFonts w:ascii="Times New Roman" w:hAnsi="Times New Roman"/>
          <w:b/>
        </w:rPr>
      </w:pPr>
      <w:r>
        <w:rPr>
          <w:b/>
        </w:rPr>
        <w:lastRenderedPageBreak/>
        <w:t>Тематическое планирование</w:t>
      </w:r>
    </w:p>
    <w:p w:rsidR="00847337" w:rsidRDefault="00847337" w:rsidP="00847337">
      <w:pPr>
        <w:pStyle w:val="a3"/>
        <w:jc w:val="center"/>
      </w:pPr>
      <w:proofErr w:type="gramStart"/>
      <w:r>
        <w:rPr>
          <w:b/>
          <w:sz w:val="28"/>
          <w:szCs w:val="28"/>
        </w:rPr>
        <w:t>по</w:t>
      </w:r>
      <w:proofErr w:type="gramEnd"/>
      <w:r>
        <w:t xml:space="preserve"> _____________________________</w:t>
      </w:r>
      <w:r>
        <w:rPr>
          <w:u w:val="single"/>
        </w:rPr>
        <w:t>математике</w:t>
      </w:r>
      <w:r>
        <w:t>__________________________________________</w:t>
      </w:r>
    </w:p>
    <w:p w:rsidR="00847337" w:rsidRDefault="00847337" w:rsidP="00847337">
      <w:pPr>
        <w:pStyle w:val="a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наименование</w:t>
      </w:r>
      <w:proofErr w:type="gramEnd"/>
      <w:r>
        <w:rPr>
          <w:sz w:val="20"/>
          <w:szCs w:val="20"/>
        </w:rPr>
        <w:t xml:space="preserve"> курса</w:t>
      </w:r>
    </w:p>
    <w:p w:rsidR="00847337" w:rsidRDefault="00847337" w:rsidP="00847337">
      <w:pPr>
        <w:pStyle w:val="a3"/>
        <w:jc w:val="center"/>
        <w:rPr>
          <w:sz w:val="20"/>
          <w:szCs w:val="20"/>
        </w:rPr>
      </w:pPr>
    </w:p>
    <w:p w:rsidR="00847337" w:rsidRDefault="00847337" w:rsidP="00847337">
      <w:pPr>
        <w:pStyle w:val="a3"/>
        <w:rPr>
          <w:sz w:val="28"/>
          <w:szCs w:val="28"/>
        </w:rPr>
      </w:pPr>
    </w:p>
    <w:p w:rsidR="00847337" w:rsidRDefault="00847337" w:rsidP="0084733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Классы_____</w:t>
      </w:r>
      <w:r>
        <w:rPr>
          <w:sz w:val="28"/>
          <w:szCs w:val="28"/>
          <w:u w:val="single"/>
        </w:rPr>
        <w:t xml:space="preserve">3 </w:t>
      </w:r>
      <w:r>
        <w:rPr>
          <w:sz w:val="28"/>
          <w:szCs w:val="28"/>
        </w:rPr>
        <w:t>________________</w:t>
      </w:r>
    </w:p>
    <w:p w:rsidR="004E4AF3" w:rsidRDefault="005B6D40" w:rsidP="005B6D4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847337">
        <w:rPr>
          <w:sz w:val="28"/>
          <w:szCs w:val="28"/>
        </w:rPr>
        <w:t>Учител</w:t>
      </w:r>
      <w:r>
        <w:rPr>
          <w:sz w:val="28"/>
          <w:szCs w:val="28"/>
        </w:rPr>
        <w:t>ь: Бадан А.В</w:t>
      </w:r>
    </w:p>
    <w:p w:rsidR="00847337" w:rsidRDefault="00847337" w:rsidP="0084733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часов по учебному плану</w:t>
      </w:r>
    </w:p>
    <w:p w:rsidR="00847337" w:rsidRDefault="00847337" w:rsidP="0084733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Всего____</w:t>
      </w:r>
      <w:r>
        <w:rPr>
          <w:sz w:val="28"/>
          <w:szCs w:val="28"/>
          <w:u w:val="single"/>
        </w:rPr>
        <w:t>1</w:t>
      </w:r>
      <w:r w:rsidR="00D3110C">
        <w:rPr>
          <w:sz w:val="28"/>
          <w:szCs w:val="28"/>
          <w:u w:val="single"/>
        </w:rPr>
        <w:t>36</w:t>
      </w:r>
      <w:r>
        <w:rPr>
          <w:sz w:val="28"/>
          <w:szCs w:val="28"/>
        </w:rPr>
        <w:t xml:space="preserve">________ </w:t>
      </w:r>
      <w:proofErr w:type="gramStart"/>
      <w:r>
        <w:rPr>
          <w:sz w:val="28"/>
          <w:szCs w:val="28"/>
        </w:rPr>
        <w:t>час;  в</w:t>
      </w:r>
      <w:proofErr w:type="gramEnd"/>
      <w:r>
        <w:rPr>
          <w:sz w:val="28"/>
          <w:szCs w:val="28"/>
        </w:rPr>
        <w:t xml:space="preserve"> неделю ____</w:t>
      </w:r>
      <w:r>
        <w:rPr>
          <w:sz w:val="28"/>
          <w:szCs w:val="28"/>
          <w:u w:val="single"/>
        </w:rPr>
        <w:t>4</w:t>
      </w:r>
      <w:r>
        <w:rPr>
          <w:sz w:val="28"/>
          <w:szCs w:val="28"/>
        </w:rPr>
        <w:t>____ час.</w:t>
      </w:r>
    </w:p>
    <w:p w:rsidR="00847337" w:rsidRDefault="00847337" w:rsidP="0084733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Плановых контрольных работ __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_____________.</w:t>
      </w:r>
    </w:p>
    <w:p w:rsidR="00847337" w:rsidRDefault="00847337" w:rsidP="0084733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Для предметов естественнонаучного цикла</w:t>
      </w:r>
    </w:p>
    <w:p w:rsidR="00847337" w:rsidRDefault="00847337" w:rsidP="0084733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Плановых лабораторных работ _________, практических работ ____________</w:t>
      </w:r>
    </w:p>
    <w:p w:rsidR="00847337" w:rsidRDefault="00847337" w:rsidP="008C02F7">
      <w:pPr>
        <w:pStyle w:val="a3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Планирование составлено на основе</w:t>
      </w:r>
    </w:p>
    <w:p w:rsidR="00847337" w:rsidRDefault="00847337" w:rsidP="00847337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Моро, М. И.</w:t>
      </w:r>
      <w:r>
        <w:rPr>
          <w:rFonts w:ascii="Times New Roman" w:hAnsi="Times New Roman"/>
          <w:sz w:val="24"/>
          <w:szCs w:val="24"/>
        </w:rPr>
        <w:t xml:space="preserve"> Математика: учебник для 3 класса / М. И. Моро, М. А.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Бантова</w:t>
      </w:r>
      <w:proofErr w:type="spellEnd"/>
      <w:r>
        <w:rPr>
          <w:rFonts w:ascii="Times New Roman" w:hAnsi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С. И. Волкова и др.: в 2 ч. – М.: Просвещение, 2012. </w:t>
      </w:r>
    </w:p>
    <w:p w:rsidR="00847337" w:rsidRDefault="00847337" w:rsidP="00847337">
      <w:pPr>
        <w:pStyle w:val="ParagraphStyle"/>
        <w:spacing w:before="105" w:line="264" w:lineRule="auto"/>
        <w:ind w:firstLine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программа</w:t>
      </w:r>
      <w:proofErr w:type="gramEnd"/>
      <w:r>
        <w:rPr>
          <w:sz w:val="20"/>
          <w:szCs w:val="20"/>
        </w:rPr>
        <w:t xml:space="preserve"> и её автор</w:t>
      </w:r>
    </w:p>
    <w:p w:rsidR="00847337" w:rsidRDefault="00847337" w:rsidP="00847337">
      <w:pPr>
        <w:pStyle w:val="a3"/>
        <w:jc w:val="center"/>
        <w:rPr>
          <w:sz w:val="28"/>
          <w:szCs w:val="28"/>
        </w:rPr>
      </w:pPr>
    </w:p>
    <w:p w:rsidR="00847337" w:rsidRDefault="00847337" w:rsidP="00847337">
      <w:pPr>
        <w:autoSpaceDE w:val="0"/>
        <w:autoSpaceDN w:val="0"/>
        <w:adjustRightInd w:val="0"/>
        <w:spacing w:line="264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Моро, М. И.</w:t>
      </w:r>
      <w:r>
        <w:rPr>
          <w:rFonts w:ascii="Times New Roman" w:hAnsi="Times New Roman"/>
          <w:sz w:val="24"/>
          <w:szCs w:val="24"/>
        </w:rPr>
        <w:t xml:space="preserve"> Математика: учебник для 3 класса / М. И. Моро, М. А.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Бантова</w:t>
      </w:r>
      <w:proofErr w:type="spellEnd"/>
      <w:r>
        <w:rPr>
          <w:rFonts w:ascii="Times New Roman" w:hAnsi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С. И. Волкова и др.: в 2 ч. – М.: Просвещение, 2012. </w:t>
      </w:r>
    </w:p>
    <w:p w:rsidR="00847337" w:rsidRDefault="00847337" w:rsidP="008C02F7">
      <w:pPr>
        <w:pStyle w:val="a3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название</w:t>
      </w:r>
      <w:proofErr w:type="gramEnd"/>
      <w:r>
        <w:rPr>
          <w:sz w:val="20"/>
          <w:szCs w:val="20"/>
        </w:rPr>
        <w:t>, автор, издательство, год издания</w:t>
      </w:r>
    </w:p>
    <w:p w:rsidR="00847337" w:rsidRDefault="00847337" w:rsidP="00847337">
      <w:pPr>
        <w:ind w:left="709" w:right="563" w:firstLine="708"/>
        <w:jc w:val="center"/>
        <w:rPr>
          <w:color w:val="000000"/>
        </w:rPr>
      </w:pPr>
    </w:p>
    <w:p w:rsidR="008C02F7" w:rsidRPr="008C02F7" w:rsidRDefault="008C02F7" w:rsidP="008C02F7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02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Табличное представление тематического планирования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701"/>
        <w:gridCol w:w="1559"/>
      </w:tblGrid>
      <w:tr w:rsidR="008C02F7" w:rsidRPr="00D27FC6" w:rsidTr="008C02F7">
        <w:trPr>
          <w:trHeight w:val="285"/>
        </w:trPr>
        <w:tc>
          <w:tcPr>
            <w:tcW w:w="675" w:type="dxa"/>
            <w:vMerge w:val="restart"/>
            <w:shd w:val="clear" w:color="auto" w:fill="FBD4B4" w:themeFill="accent6" w:themeFillTint="66"/>
          </w:tcPr>
          <w:p w:rsidR="008C02F7" w:rsidRPr="00D27FC6" w:rsidRDefault="008C02F7" w:rsidP="007C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FBD4B4" w:themeFill="accent6" w:themeFillTint="66"/>
          </w:tcPr>
          <w:p w:rsidR="008C02F7" w:rsidRPr="00D27FC6" w:rsidRDefault="008C02F7" w:rsidP="007C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C02F7" w:rsidRPr="00D27FC6" w:rsidRDefault="008C02F7" w:rsidP="007C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gramEnd"/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 </w:t>
            </w:r>
          </w:p>
        </w:tc>
        <w:tc>
          <w:tcPr>
            <w:tcW w:w="1560" w:type="dxa"/>
            <w:vMerge w:val="restart"/>
            <w:shd w:val="clear" w:color="auto" w:fill="FBD4B4" w:themeFill="accent6" w:themeFillTint="66"/>
          </w:tcPr>
          <w:p w:rsidR="008C02F7" w:rsidRPr="00D27FC6" w:rsidRDefault="008C02F7" w:rsidP="007C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260" w:type="dxa"/>
            <w:gridSpan w:val="2"/>
            <w:shd w:val="clear" w:color="auto" w:fill="FBD4B4" w:themeFill="accent6" w:themeFillTint="66"/>
          </w:tcPr>
          <w:p w:rsidR="008C02F7" w:rsidRPr="00D27FC6" w:rsidRDefault="008C02F7" w:rsidP="007C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FC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C02F7" w:rsidRPr="00D27FC6" w:rsidTr="008C02F7">
        <w:trPr>
          <w:trHeight w:val="270"/>
        </w:trPr>
        <w:tc>
          <w:tcPr>
            <w:tcW w:w="675" w:type="dxa"/>
            <w:vMerge/>
            <w:shd w:val="clear" w:color="auto" w:fill="FBD4B4" w:themeFill="accent6" w:themeFillTint="66"/>
          </w:tcPr>
          <w:p w:rsidR="008C02F7" w:rsidRPr="00D27FC6" w:rsidRDefault="008C02F7" w:rsidP="007C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BD4B4" w:themeFill="accent6" w:themeFillTint="66"/>
          </w:tcPr>
          <w:p w:rsidR="008C02F7" w:rsidRPr="00D27FC6" w:rsidRDefault="008C02F7" w:rsidP="007C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8C02F7" w:rsidRPr="00D27FC6" w:rsidRDefault="008C02F7" w:rsidP="007C4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D4B4" w:themeFill="accent6" w:themeFillTint="66"/>
          </w:tcPr>
          <w:p w:rsidR="008C02F7" w:rsidRPr="00116332" w:rsidRDefault="008C02F7" w:rsidP="007C450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16332"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 w:rsidRPr="00116332">
              <w:rPr>
                <w:rFonts w:ascii="Times New Roman" w:hAnsi="Times New Roman" w:cs="Times New Roman"/>
                <w:b/>
              </w:rPr>
              <w:t xml:space="preserve"> программе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8C02F7" w:rsidRPr="00116332" w:rsidRDefault="008C02F7" w:rsidP="007C450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16332">
              <w:rPr>
                <w:rFonts w:ascii="Times New Roman" w:hAnsi="Times New Roman" w:cs="Times New Roman"/>
                <w:b/>
              </w:rPr>
              <w:t>фактически</w:t>
            </w:r>
            <w:proofErr w:type="gramEnd"/>
          </w:p>
        </w:tc>
      </w:tr>
      <w:tr w:rsidR="008C02F7" w:rsidTr="008C02F7">
        <w:tc>
          <w:tcPr>
            <w:tcW w:w="675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C02F7" w:rsidRDefault="008C02F7" w:rsidP="008C02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Часть 1. Числа от 1 до 100.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Табличное умножение и деление</w:t>
            </w:r>
          </w:p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F7" w:rsidTr="008C02F7">
        <w:tc>
          <w:tcPr>
            <w:tcW w:w="675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C02F7" w:rsidRDefault="008C02F7" w:rsidP="008C02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умножение и деление</w:t>
            </w:r>
          </w:p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F7" w:rsidTr="008C02F7">
        <w:tc>
          <w:tcPr>
            <w:tcW w:w="675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Часть 2. Числа от 1 до 1000. </w:t>
            </w:r>
            <w:r>
              <w:rPr>
                <w:sz w:val="24"/>
                <w:szCs w:val="24"/>
              </w:rPr>
              <w:t xml:space="preserve">Нумерация  </w:t>
            </w:r>
          </w:p>
        </w:tc>
        <w:tc>
          <w:tcPr>
            <w:tcW w:w="1560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F7" w:rsidTr="008C02F7">
        <w:tc>
          <w:tcPr>
            <w:tcW w:w="675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Арифметические действия </w:t>
            </w:r>
          </w:p>
        </w:tc>
        <w:tc>
          <w:tcPr>
            <w:tcW w:w="1560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F7" w:rsidTr="008C02F7">
        <w:tc>
          <w:tcPr>
            <w:tcW w:w="675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560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2F7" w:rsidTr="008C02F7">
        <w:tc>
          <w:tcPr>
            <w:tcW w:w="675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1560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2F7" w:rsidRDefault="008C02F7" w:rsidP="008C0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337" w:rsidRDefault="00847337" w:rsidP="00847337">
      <w:pPr>
        <w:pStyle w:val="121"/>
        <w:spacing w:before="574" w:after="520" w:line="240" w:lineRule="auto"/>
        <w:jc w:val="center"/>
        <w:rPr>
          <w:sz w:val="28"/>
          <w:szCs w:val="28"/>
        </w:rPr>
      </w:pPr>
    </w:p>
    <w:p w:rsidR="00847337" w:rsidRDefault="00847337" w:rsidP="00847337">
      <w:pPr>
        <w:pStyle w:val="121"/>
        <w:spacing w:before="574" w:after="520" w:line="240" w:lineRule="auto"/>
        <w:jc w:val="center"/>
        <w:rPr>
          <w:sz w:val="28"/>
          <w:szCs w:val="28"/>
        </w:rPr>
      </w:pPr>
    </w:p>
    <w:p w:rsidR="008C02F7" w:rsidRDefault="008C02F7" w:rsidP="008C02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02F7" w:rsidRDefault="008C02F7" w:rsidP="008C02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176E" w:rsidRPr="008C02F7" w:rsidRDefault="002A176E" w:rsidP="008C02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F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2A176E" w:rsidRPr="008C02F7" w:rsidRDefault="002A176E" w:rsidP="002A1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F7">
        <w:rPr>
          <w:rFonts w:ascii="Times New Roman" w:hAnsi="Times New Roman" w:cs="Times New Roman"/>
          <w:b/>
          <w:sz w:val="24"/>
          <w:szCs w:val="24"/>
        </w:rPr>
        <w:t xml:space="preserve">МАТЕМАТИКА 3 КЛ </w:t>
      </w:r>
    </w:p>
    <w:p w:rsidR="002A176E" w:rsidRPr="008C02F7" w:rsidRDefault="002A176E" w:rsidP="002A17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635"/>
        <w:gridCol w:w="710"/>
        <w:gridCol w:w="4965"/>
        <w:gridCol w:w="2545"/>
      </w:tblGrid>
      <w:tr w:rsidR="002A176E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6E" w:rsidRPr="008C02F7" w:rsidRDefault="002A17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2A176E" w:rsidRPr="008C02F7" w:rsidRDefault="002A17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C02F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6E" w:rsidRPr="008C02F7" w:rsidRDefault="002A17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6E" w:rsidRPr="008C02F7" w:rsidRDefault="002A17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76E" w:rsidRPr="008C02F7" w:rsidRDefault="002A17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Домаш</w:t>
            </w:r>
            <w:proofErr w:type="spellEnd"/>
          </w:p>
          <w:p w:rsidR="002A176E" w:rsidRPr="008C02F7" w:rsidRDefault="002A17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C02F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нее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задание</w:t>
            </w:r>
          </w:p>
        </w:tc>
      </w:tr>
      <w:tr w:rsidR="00D3110C" w:rsidRPr="008C02F7" w:rsidTr="008C02F7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3110C" w:rsidRPr="008C02F7" w:rsidTr="008C02F7">
        <w:trPr>
          <w:trHeight w:val="4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Нумерация чисел. Устные и письменные приёмы сложения и вычитания.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8C02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Выражения с переменной.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</w:p>
        </w:tc>
      </w:tr>
      <w:tr w:rsidR="00D3110C" w:rsidRPr="008C02F7" w:rsidTr="008C02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уравнений.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</w:p>
        </w:tc>
      </w:tr>
      <w:tr w:rsidR="00D3110C" w:rsidRPr="008C02F7" w:rsidTr="008C02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Обозначение геометрических фигур буквами.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</w:p>
        </w:tc>
      </w:tr>
      <w:tr w:rsidR="00D3110C" w:rsidRPr="008C02F7" w:rsidTr="008C02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пройденного материала по теме «Числа от 1 до 100. Сложение и вычитание».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8C02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№ 1 по теме «Числа от 1 до 100. Сложение и вычитание».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D3110C" w:rsidRPr="008C02F7" w:rsidTr="00D3110C">
        <w:trPr>
          <w:trHeight w:val="6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Связь умножения и сложения. Задачи на умножение.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16 № 2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Связь между компонентами и результатом умножения. Чётные и нечётные числа.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17 №2, №3, №7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Таблица умножения и деления на 3.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19 №5, №8, таблица на 3.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с величинами: цена, количество, стоимость.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Ст.20 № 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21 № 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выполнения действий.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Ст.22 правило, ст. 23 №6, №7.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выполнения действий. Закрепление.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24 №4</w:t>
            </w:r>
          </w:p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25 №1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«Странички для любознательных». Что узнали, чему научились?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26 №7, ст. 27 №8, ст. 28 № 16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по теме «Числа от 1 до 100. Умножение и деление»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Умножение четырёх, на 4 и соответствующие случаи деления.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30 №5, учить таблицу на 4.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пройденного. Таблица умножения.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31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на увеличение числа в несколько раз.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32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на увеличение числа в несколько раз.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33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на уменьшение числа в несколько раз.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34 №5,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 пяти, на 5 и соответствующие случаи деления.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36 №2, №4, учить таблицу.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на кратное сравнение.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38 №2, №5, правило.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задач, Закрепление.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39 №4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Умножение шести, на </w:t>
            </w:r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 и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соответствующие случаи деления.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40 №2, № 7, учить таблицу.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Стр.41,42. Стр.43 №4, №3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Умножение семи, на </w:t>
            </w:r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 и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соответствующие случаи деления.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43 №4, №3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Странички для любознательных.  </w:t>
            </w:r>
          </w:p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 45,46.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узнали, чему научились?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47 №4,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«Табличное умножение и деление.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 контрольной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работы.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38,39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Площадь. Единицы площади. Сравнение площадей.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51 №2</w:t>
            </w:r>
          </w:p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Стр.52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Квадратный сантиметр.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53 №6, №7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прямоугольника.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55 №5, №7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Умножение восьми, на </w:t>
            </w:r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 и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соответствующие случаи деления.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56 №3, №6, учить таблицу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изученного. Решение задач.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57 №2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58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Умножение девяти, на </w:t>
            </w:r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 и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соответствующие случаи деления.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Ст.59 №1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Квадратный дециметр.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60 №4, ст. 61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Таблица умножения. Закрепление. Решение задач.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62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изученного. Решение задач.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63 №3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Квадратный метр.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65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изученного. Решение задач.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Ст.66 №4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51, 52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Странички для любознательных. Что узнали, чему научились?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68 №13, №16, ст. 70 №30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№ 4 по теме «Числа от 1 до 100. Умножение и деление»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 на 1.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73 №4, №6, правило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 на 0.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74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нуля на число. Умножение и деление с 1 и 0.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75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изученного. Решение задач.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77 №6,№8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Доли.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81 №5, №6, №7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Круг. Окружность.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83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Диаметр окружности (круга). Решение задач.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84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за 2 четверть.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Странички для любознательных.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87 №5, №7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Единицы времени. Год, месяц. Решение задач.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Ст.88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 закрепление изученного материала.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94 №31, №32, №35</w:t>
            </w:r>
          </w:p>
        </w:tc>
      </w:tr>
      <w:tr w:rsidR="00D3110C" w:rsidRPr="008C02F7" w:rsidTr="00D3110C">
        <w:trPr>
          <w:trHeight w:val="3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 и деление круглых чисел.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 4 № 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Случаи деления вида 80:20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 5 №8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 суммы на число.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 6 ребусы на полях.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68,69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 двузначного числа на однозначное.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 9 №2,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11 №4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71,72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суммы на число.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14 №6, №4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двузначного числа на однозначное.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15 №4,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Делимое. Делитель.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16 №5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деления.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17 №7,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вида 87:29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18 №3, №5</w:t>
            </w:r>
          </w:p>
        </w:tc>
      </w:tr>
      <w:tr w:rsidR="00D3110C" w:rsidRPr="008C02F7" w:rsidTr="00D3110C">
        <w:trPr>
          <w:trHeight w:val="5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умножения.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19 №5, №7</w:t>
            </w:r>
          </w:p>
        </w:tc>
      </w:tr>
      <w:tr w:rsidR="00D3110C" w:rsidRPr="008C02F7" w:rsidTr="00D3110C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78,79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уравнений.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Ст. 20 №8, №9 </w:t>
            </w:r>
          </w:p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21 №6, №8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80,81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22 №6, ст. 23 №7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Контрольная </w:t>
            </w:r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 по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теме «</w:t>
            </w: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умножение и деление».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84,85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Ст. 24 №5. </w:t>
            </w:r>
          </w:p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25 №4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на деление с остатком.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27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Случаи деления, когда делитель больше делимого.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29 №5 (2)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деления с остатком.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30 №5,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узнали, чему научились?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32 №13,ст. 33 №22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Наши проекты «Задачи-расчёты»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</w:t>
            </w:r>
            <w:proofErr w:type="spellEnd"/>
          </w:p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нение</w:t>
            </w:r>
            <w:proofErr w:type="spellEnd"/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проекта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по теме «Деление с остатком»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Устная нумерация чисел в пределах 1000.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36 № 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Устная нумерация чисел в пределах 1000.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37 №7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Устная </w:t>
            </w:r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нумерация  в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пределах 1000.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39 №8, №9, №10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Письменная нумерация чисел в пределах 1000.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40 №5, №8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Увеличение, уменьшение чисел в 10, 100 раз.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трёхзначных чисел в виде суммы разрядных слагаемых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Письменная нумерация в пределах 1000. Приёмы устных вычислений.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43 №5, №7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Письменная нумерация в пределах 1000. Сравнение трёхзначных чисел.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44 №3, №6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Письменная нумерация в пределах 1000.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45 №7, №8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Единицы массы. Грамм.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Тетрадь «Для тех, кто любит математику»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103,104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Тетрадь «Для тех, кто любит математику»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по теме «Нумерация»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D3110C" w:rsidRPr="008C02F7" w:rsidTr="00D3110C">
        <w:trPr>
          <w:trHeight w:val="6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Приёмы устных вычислений вида 450 + 30; 620 – 200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 54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Приёмы устных вычислений вида 470 + 80; 560 – 90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Стр.55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Приёмы устных </w:t>
            </w:r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вычислений  вида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260 + 310; 670 – 140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Стр.56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109-111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Алгоритмы письменного сложения и вычитания в пределах 1000.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Стр.57-60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треугольников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Стр.62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Стр.62-63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узнали, чему научились?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Стр.64-65 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задано</w:t>
            </w:r>
          </w:p>
        </w:tc>
      </w:tr>
      <w:tr w:rsidR="00D3110C" w:rsidRPr="008C02F7" w:rsidTr="00D3110C">
        <w:trPr>
          <w:trHeight w:val="5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116-118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Приёмы устных вычислений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Ст. 68 № 5,№ 6 Стр.69,70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треугольников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120-122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Прием письменного </w:t>
            </w:r>
            <w:proofErr w:type="gram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умножения  на</w:t>
            </w:r>
            <w:proofErr w:type="gram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однозначное число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Стр.71-77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123-125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письменного деления на однозначное число. Проверка деления.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Стр.78-80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узнали, чему научились?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Стр.81-82</w:t>
            </w:r>
          </w:p>
        </w:tc>
      </w:tr>
      <w:tr w:rsidR="00D3110C" w:rsidRPr="008C02F7" w:rsidTr="00D3110C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127 -128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Повторение. Нумерация. Сложение и вычитание.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 – 130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Повторение. Умножение и деление.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  <w:r w:rsidR="00C151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,133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C1513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Повторение. Решение уравнений и задач.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110C" w:rsidRPr="008C02F7" w:rsidTr="00D311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134-136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2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0C" w:rsidRPr="008C02F7" w:rsidRDefault="00D3110C" w:rsidP="00D311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Повторение. Нумерация. Сложение и вычитание.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0C" w:rsidRPr="008C02F7" w:rsidRDefault="00D3110C" w:rsidP="00D311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Р.т</w:t>
            </w:r>
            <w:proofErr w:type="spellEnd"/>
            <w:r w:rsidRPr="008C02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2A176E" w:rsidRPr="008C02F7" w:rsidRDefault="002A176E" w:rsidP="002A176E">
      <w:pP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774732" w:rsidRDefault="00774732" w:rsidP="002A176E">
      <w:pPr>
        <w:spacing w:after="0"/>
        <w:jc w:val="center"/>
      </w:pPr>
    </w:p>
    <w:sectPr w:rsidR="00774732" w:rsidSect="00774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0E6050D"/>
    <w:multiLevelType w:val="hybridMultilevel"/>
    <w:tmpl w:val="5622C2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37"/>
    <w:rsid w:val="000C22BB"/>
    <w:rsid w:val="001543DF"/>
    <w:rsid w:val="002A176E"/>
    <w:rsid w:val="003820A5"/>
    <w:rsid w:val="003A2837"/>
    <w:rsid w:val="003B62D8"/>
    <w:rsid w:val="003F7A3C"/>
    <w:rsid w:val="00452832"/>
    <w:rsid w:val="004907BC"/>
    <w:rsid w:val="004B47C6"/>
    <w:rsid w:val="004E0741"/>
    <w:rsid w:val="004E4AF3"/>
    <w:rsid w:val="00546D26"/>
    <w:rsid w:val="005A5ECE"/>
    <w:rsid w:val="005A6B44"/>
    <w:rsid w:val="005B0C97"/>
    <w:rsid w:val="005B6D40"/>
    <w:rsid w:val="005E33DC"/>
    <w:rsid w:val="006863A8"/>
    <w:rsid w:val="006F5732"/>
    <w:rsid w:val="007173EB"/>
    <w:rsid w:val="0072016A"/>
    <w:rsid w:val="00774732"/>
    <w:rsid w:val="00847337"/>
    <w:rsid w:val="008819C6"/>
    <w:rsid w:val="008C02F7"/>
    <w:rsid w:val="008D1821"/>
    <w:rsid w:val="008D1C8A"/>
    <w:rsid w:val="009962E0"/>
    <w:rsid w:val="009A7298"/>
    <w:rsid w:val="00A0375B"/>
    <w:rsid w:val="00A23C46"/>
    <w:rsid w:val="00A329FD"/>
    <w:rsid w:val="00A535F6"/>
    <w:rsid w:val="00AC4816"/>
    <w:rsid w:val="00AE5506"/>
    <w:rsid w:val="00B03469"/>
    <w:rsid w:val="00B31DFB"/>
    <w:rsid w:val="00B44BE0"/>
    <w:rsid w:val="00BE5FAE"/>
    <w:rsid w:val="00C1513C"/>
    <w:rsid w:val="00C24E35"/>
    <w:rsid w:val="00C3581D"/>
    <w:rsid w:val="00C80AF2"/>
    <w:rsid w:val="00CD24E9"/>
    <w:rsid w:val="00D2678E"/>
    <w:rsid w:val="00D3110C"/>
    <w:rsid w:val="00D90E16"/>
    <w:rsid w:val="00E2128E"/>
    <w:rsid w:val="00E57F1D"/>
    <w:rsid w:val="00F425B7"/>
    <w:rsid w:val="00F445A6"/>
    <w:rsid w:val="00F61277"/>
    <w:rsid w:val="00FB51D4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B9A5A-699F-49CE-ADC0-2E9C4CB2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4733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"/>
    <w:rsid w:val="0084733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Style">
    <w:name w:val="Paragraph Style"/>
    <w:rsid w:val="008473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locked/>
    <w:rsid w:val="00847337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47337"/>
    <w:pPr>
      <w:shd w:val="clear" w:color="auto" w:fill="FFFFFF"/>
      <w:spacing w:after="180" w:line="274" w:lineRule="exact"/>
      <w:jc w:val="right"/>
    </w:pPr>
  </w:style>
  <w:style w:type="character" w:customStyle="1" w:styleId="3">
    <w:name w:val="Основной текст (3)"/>
    <w:basedOn w:val="a0"/>
    <w:link w:val="31"/>
    <w:uiPriority w:val="99"/>
    <w:locked/>
    <w:rsid w:val="00847337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847337"/>
    <w:pPr>
      <w:shd w:val="clear" w:color="auto" w:fill="FFFFFF"/>
      <w:spacing w:before="180" w:after="60" w:line="240" w:lineRule="atLeast"/>
    </w:pPr>
  </w:style>
  <w:style w:type="character" w:customStyle="1" w:styleId="12">
    <w:name w:val="Основной текст (12)"/>
    <w:basedOn w:val="a0"/>
    <w:link w:val="121"/>
    <w:uiPriority w:val="99"/>
    <w:locked/>
    <w:rsid w:val="00847337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847337"/>
    <w:pPr>
      <w:shd w:val="clear" w:color="auto" w:fill="FFFFFF"/>
      <w:spacing w:before="540" w:after="540" w:line="240" w:lineRule="atLeast"/>
    </w:pPr>
    <w:rPr>
      <w:b/>
      <w:bCs/>
    </w:rPr>
  </w:style>
  <w:style w:type="character" w:customStyle="1" w:styleId="11">
    <w:name w:val="Основной текст (11)"/>
    <w:basedOn w:val="a0"/>
    <w:link w:val="111"/>
    <w:uiPriority w:val="99"/>
    <w:locked/>
    <w:rsid w:val="00847337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847337"/>
    <w:pPr>
      <w:shd w:val="clear" w:color="auto" w:fill="FFFFFF"/>
      <w:spacing w:after="0" w:line="278" w:lineRule="exact"/>
      <w:jc w:val="center"/>
    </w:pPr>
  </w:style>
  <w:style w:type="character" w:customStyle="1" w:styleId="7">
    <w:name w:val="Основной текст (7)"/>
    <w:basedOn w:val="a0"/>
    <w:link w:val="71"/>
    <w:uiPriority w:val="99"/>
    <w:locked/>
    <w:rsid w:val="00847337"/>
    <w:rPr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847337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4">
    <w:name w:val="Основной текст (4)"/>
    <w:basedOn w:val="a0"/>
    <w:link w:val="41"/>
    <w:uiPriority w:val="99"/>
    <w:locked/>
    <w:rsid w:val="00847337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47337"/>
    <w:pPr>
      <w:shd w:val="clear" w:color="auto" w:fill="FFFFFF"/>
      <w:spacing w:before="660" w:after="0" w:line="322" w:lineRule="exact"/>
      <w:jc w:val="center"/>
    </w:pPr>
    <w:rPr>
      <w:sz w:val="28"/>
      <w:szCs w:val="28"/>
    </w:rPr>
  </w:style>
  <w:style w:type="character" w:customStyle="1" w:styleId="9">
    <w:name w:val="Основной текст (9)"/>
    <w:basedOn w:val="a0"/>
    <w:link w:val="91"/>
    <w:uiPriority w:val="99"/>
    <w:locked/>
    <w:rsid w:val="00847337"/>
    <w:rPr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84733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13">
    <w:name w:val="Заголовок №1"/>
    <w:basedOn w:val="a0"/>
    <w:link w:val="110"/>
    <w:uiPriority w:val="99"/>
    <w:locked/>
    <w:rsid w:val="00847337"/>
    <w:rPr>
      <w:b/>
      <w:bCs/>
      <w:sz w:val="32"/>
      <w:szCs w:val="32"/>
      <w:shd w:val="clear" w:color="auto" w:fill="FFFFFF"/>
    </w:rPr>
  </w:style>
  <w:style w:type="paragraph" w:customStyle="1" w:styleId="110">
    <w:name w:val="Заголовок №11"/>
    <w:basedOn w:val="a"/>
    <w:link w:val="13"/>
    <w:uiPriority w:val="99"/>
    <w:rsid w:val="00847337"/>
    <w:pPr>
      <w:shd w:val="clear" w:color="auto" w:fill="FFFFFF"/>
      <w:spacing w:before="1980" w:after="60" w:line="240" w:lineRule="atLeast"/>
      <w:jc w:val="center"/>
      <w:outlineLvl w:val="0"/>
    </w:pPr>
    <w:rPr>
      <w:b/>
      <w:bCs/>
      <w:sz w:val="32"/>
      <w:szCs w:val="32"/>
    </w:rPr>
  </w:style>
  <w:style w:type="character" w:customStyle="1" w:styleId="20">
    <w:name w:val="Заголовок №2"/>
    <w:basedOn w:val="a0"/>
    <w:link w:val="210"/>
    <w:uiPriority w:val="99"/>
    <w:locked/>
    <w:rsid w:val="00847337"/>
    <w:rPr>
      <w:sz w:val="32"/>
      <w:szCs w:val="32"/>
      <w:shd w:val="clear" w:color="auto" w:fill="FFFFFF"/>
    </w:rPr>
  </w:style>
  <w:style w:type="paragraph" w:customStyle="1" w:styleId="210">
    <w:name w:val="Заголовок №21"/>
    <w:basedOn w:val="a"/>
    <w:link w:val="20"/>
    <w:uiPriority w:val="99"/>
    <w:rsid w:val="00847337"/>
    <w:pPr>
      <w:shd w:val="clear" w:color="auto" w:fill="FFFFFF"/>
      <w:spacing w:before="60" w:after="420" w:line="240" w:lineRule="atLeast"/>
      <w:jc w:val="center"/>
      <w:outlineLvl w:val="1"/>
    </w:pPr>
    <w:rPr>
      <w:sz w:val="32"/>
      <w:szCs w:val="32"/>
    </w:rPr>
  </w:style>
  <w:style w:type="character" w:customStyle="1" w:styleId="22">
    <w:name w:val="Заголовок №2 (2)"/>
    <w:basedOn w:val="a0"/>
    <w:link w:val="221"/>
    <w:uiPriority w:val="99"/>
    <w:locked/>
    <w:rsid w:val="00847337"/>
    <w:rPr>
      <w:sz w:val="32"/>
      <w:szCs w:val="32"/>
      <w:shd w:val="clear" w:color="auto" w:fill="FFFFFF"/>
    </w:rPr>
  </w:style>
  <w:style w:type="paragraph" w:customStyle="1" w:styleId="221">
    <w:name w:val="Заголовок №2 (2)1"/>
    <w:basedOn w:val="a"/>
    <w:link w:val="22"/>
    <w:uiPriority w:val="99"/>
    <w:rsid w:val="00847337"/>
    <w:pPr>
      <w:shd w:val="clear" w:color="auto" w:fill="FFFFFF"/>
      <w:spacing w:before="300" w:after="420" w:line="240" w:lineRule="atLeast"/>
      <w:outlineLvl w:val="1"/>
    </w:pPr>
    <w:rPr>
      <w:sz w:val="32"/>
      <w:szCs w:val="32"/>
    </w:rPr>
  </w:style>
  <w:style w:type="paragraph" w:customStyle="1" w:styleId="23">
    <w:name w:val="Без интервала2"/>
    <w:rsid w:val="003820A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A1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02F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B6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31245-7219-4A9C-9EC4-3A1500FE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2023-09-05T06:15:00Z</cp:lastPrinted>
  <dcterms:created xsi:type="dcterms:W3CDTF">2023-09-22T07:15:00Z</dcterms:created>
  <dcterms:modified xsi:type="dcterms:W3CDTF">2023-09-22T07:15:00Z</dcterms:modified>
</cp:coreProperties>
</file>